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2BF" w:rsidRDefault="00DA5E14" w:rsidP="005F3484">
      <w:pPr>
        <w:pStyle w:val="Title"/>
      </w:pPr>
      <w:r>
        <w:rPr>
          <w:noProof/>
        </w:rPr>
        <mc:AlternateContent>
          <mc:Choice Requires="wps">
            <w:drawing>
              <wp:anchor distT="0" distB="0" distL="114300" distR="114300" simplePos="0" relativeHeight="251665408" behindDoc="0" locked="0" layoutInCell="1" allowOverlap="1" wp14:anchorId="3FAAF667" wp14:editId="1CBBB6EC">
                <wp:simplePos x="0" y="0"/>
                <wp:positionH relativeFrom="margin">
                  <wp:posOffset>4876800</wp:posOffset>
                </wp:positionH>
                <wp:positionV relativeFrom="paragraph">
                  <wp:posOffset>-142875</wp:posOffset>
                </wp:positionV>
                <wp:extent cx="1053465" cy="293298"/>
                <wp:effectExtent l="0" t="0" r="13335" b="12065"/>
                <wp:wrapNone/>
                <wp:docPr id="2" name="Text Box 2"/>
                <wp:cNvGraphicFramePr/>
                <a:graphic xmlns:a="http://schemas.openxmlformats.org/drawingml/2006/main">
                  <a:graphicData uri="http://schemas.microsoft.com/office/word/2010/wordprocessingShape">
                    <wps:wsp>
                      <wps:cNvSpPr txBox="1"/>
                      <wps:spPr>
                        <a:xfrm>
                          <a:off x="0" y="0"/>
                          <a:ext cx="1053465" cy="293298"/>
                        </a:xfrm>
                        <a:prstGeom prst="rect">
                          <a:avLst/>
                        </a:prstGeom>
                        <a:solidFill>
                          <a:srgbClr val="00B0F0"/>
                        </a:solidFill>
                        <a:ln w="6350">
                          <a:solidFill>
                            <a:prstClr val="black"/>
                          </a:solidFill>
                        </a:ln>
                      </wps:spPr>
                      <wps:txbx>
                        <w:txbxContent>
                          <w:p w:rsidR="00DA5E14" w:rsidRPr="001B6F7B" w:rsidRDefault="00DA5E14" w:rsidP="00DA5E14">
                            <w:pPr>
                              <w:rPr>
                                <w:b/>
                                <w:color w:val="FFFFFF" w:themeColor="background1"/>
                              </w:rPr>
                            </w:pPr>
                            <w:r w:rsidRPr="001B6F7B">
                              <w:rPr>
                                <w:b/>
                                <w:color w:val="FFFFFF" w:themeColor="background1"/>
                              </w:rPr>
                              <w:t xml:space="preserve">OPTION </w:t>
                            </w:r>
                            <w:r w:rsidR="00934F7A">
                              <w:rPr>
                                <w:b/>
                                <w:color w:val="FFFFFF" w:themeColor="background1"/>
                              </w:rPr>
                              <w:t>1 of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AF667" id="_x0000_t202" coordsize="21600,21600" o:spt="202" path="m,l,21600r21600,l21600,xe">
                <v:stroke joinstyle="miter"/>
                <v:path gradientshapeok="t" o:connecttype="rect"/>
              </v:shapetype>
              <v:shape id="Text Box 2" o:spid="_x0000_s1026" type="#_x0000_t202" style="position:absolute;margin-left:384pt;margin-top:-11.25pt;width:82.9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NATwIAAKIEAAAOAAAAZHJzL2Uyb0RvYy54bWysVE1v2zAMvQ/YfxB0X+w4H2uMOEWaIsOA&#10;oi2QFD0rshwbk0VNUmJnv36U7KRpt9Owi0yJT0/kI+n5bVtLchTGVqAyOhzElAjFIa/UPqMv2/WX&#10;G0qsYypnEpTI6ElYerv4/Gne6FQkUILMhSFIomza6IyWzuk0iiwvRc3sALRQ6CzA1Mzh1uyj3LAG&#10;2WsZJXE8jRowuTbAhbV4et856SLwF4Xg7qkorHBEZhRjc2E1Yd35NVrMWbo3TJcV78Ng/xBFzSqF&#10;j16o7plj5GCqP6jqihuwULgBhzqCoqi4CDlgNsP4QzabkmkRckFxrL7IZP8fLX88PhtS5RlNKFGs&#10;xhJtRevIHbQk8eo02qYI2miEuRaPscrnc4uHPum2MLX/YjoE/ajz6aKtJ+P+UjwZjacTSjj6ktko&#10;md14mujttjbWfRNQE29k1GDtgqTs+GBdBz1D/GMWZJWvKynDxux3K2nIkfk6x3fxOpQW2d/BpCJN&#10;RqejSRyY3/k894ViJxn/0cd3hUI+qTBoL0qXvLdcu2t7pXaQn1AoA12jWc3XFfI+MOuemcHOQm1w&#10;WtwTLoUEDAZ6i5ISzK+/nXs8Fhy9lDTYqRm1Pw/MCErkd4WtMBuOx761w2Y8+Zrgxlx7dtcedahX&#10;gCINcS41D6bHO3k2CwP1Kw7V0r+KLqY4vp1RdzZXrpsfHEoulssAwmbWzD2ojeae2pfE67ltX5nR&#10;fUEdtsIjnHuapR/q2mH9TQXLg4OiCkX3Aneq9rrjIIS26YfWT9r1PqDefi2L3wAAAP//AwBQSwME&#10;FAAGAAgAAAAhAMbGhj/gAAAACgEAAA8AAABkcnMvZG93bnJldi54bWxMjz9PwzAUxHckvoP1kNha&#10;B0f0T5qXCiGVATFAYGFzYzeJaj+H2K3Tb4+Z6Hi6093vyu1kDTvr0feOEB7mGTBNjVM9tQhfn7vZ&#10;CpgPkpQ0jjTCRXvYVrc3pSyUi/Shz3VoWSohX0iELoSh4Nw3nbbSz92gKXkHN1oZkhxbrkYZU7k1&#10;XGTZglvZU1ro5KCfO90c65NFeH95++YXEw8u/tidm0R8pToi3t9NTxtgQU/hPwx/+AkdqsS0dydS&#10;nhmE5WKVvgSEmRCPwFJinedrYHsEkS+BVyW/vlD9AgAA//8DAFBLAQItABQABgAIAAAAIQC2gziS&#10;/gAAAOEBAAATAAAAAAAAAAAAAAAAAAAAAABbQ29udGVudF9UeXBlc10ueG1sUEsBAi0AFAAGAAgA&#10;AAAhADj9If/WAAAAlAEAAAsAAAAAAAAAAAAAAAAALwEAAF9yZWxzLy5yZWxzUEsBAi0AFAAGAAgA&#10;AAAhAOI/A0BPAgAAogQAAA4AAAAAAAAAAAAAAAAALgIAAGRycy9lMm9Eb2MueG1sUEsBAi0AFAAG&#10;AAgAAAAhAMbGhj/gAAAACgEAAA8AAAAAAAAAAAAAAAAAqQQAAGRycy9kb3ducmV2LnhtbFBLBQYA&#10;AAAABAAEAPMAAAC2BQAAAAA=&#10;" fillcolor="#00b0f0" strokeweight=".5pt">
                <v:textbox>
                  <w:txbxContent>
                    <w:p w:rsidR="00DA5E14" w:rsidRPr="001B6F7B" w:rsidRDefault="00DA5E14" w:rsidP="00DA5E14">
                      <w:pPr>
                        <w:rPr>
                          <w:b/>
                          <w:color w:val="FFFFFF" w:themeColor="background1"/>
                        </w:rPr>
                      </w:pPr>
                      <w:r w:rsidRPr="001B6F7B">
                        <w:rPr>
                          <w:b/>
                          <w:color w:val="FFFFFF" w:themeColor="background1"/>
                        </w:rPr>
                        <w:t xml:space="preserve">OPTION </w:t>
                      </w:r>
                      <w:r w:rsidR="00934F7A">
                        <w:rPr>
                          <w:b/>
                          <w:color w:val="FFFFFF" w:themeColor="background1"/>
                        </w:rPr>
                        <w:t>1 of 2</w:t>
                      </w:r>
                    </w:p>
                  </w:txbxContent>
                </v:textbox>
                <w10:wrap anchorx="margin"/>
              </v:shape>
            </w:pict>
          </mc:Fallback>
        </mc:AlternateContent>
      </w:r>
      <w:r w:rsidR="00ED09D6" w:rsidRPr="005F3484">
        <w:t>Creating 1095 Data</w:t>
      </w:r>
      <w:r w:rsidR="006B708C">
        <w:t xml:space="preserve"> in </w:t>
      </w:r>
      <w:r w:rsidR="003A0C92">
        <w:t>ASCENDER</w:t>
      </w:r>
    </w:p>
    <w:p w:rsidR="005F3484" w:rsidRPr="005F3484" w:rsidRDefault="005F3484" w:rsidP="005F3484"/>
    <w:p w:rsidR="00ED09D6" w:rsidRPr="00B91F3A" w:rsidRDefault="00ED09D6" w:rsidP="00A40750">
      <w:pPr>
        <w:pStyle w:val="ListParagraph"/>
        <w:numPr>
          <w:ilvl w:val="0"/>
          <w:numId w:val="1"/>
        </w:numPr>
        <w:rPr>
          <w:sz w:val="24"/>
          <w:szCs w:val="24"/>
        </w:rPr>
      </w:pPr>
      <w:r w:rsidRPr="00B91F3A">
        <w:rPr>
          <w:sz w:val="24"/>
          <w:szCs w:val="24"/>
        </w:rPr>
        <w:t xml:space="preserve"> From </w:t>
      </w:r>
      <w:r w:rsidR="003A0C92" w:rsidRPr="003A0C92">
        <w:rPr>
          <w:b/>
          <w:color w:val="FF0000"/>
          <w:sz w:val="24"/>
          <w:szCs w:val="24"/>
        </w:rPr>
        <w:t>Personnel &gt;</w:t>
      </w:r>
      <w:r w:rsidR="003A0C92">
        <w:rPr>
          <w:sz w:val="24"/>
          <w:szCs w:val="24"/>
        </w:rPr>
        <w:t xml:space="preserve"> </w:t>
      </w:r>
      <w:r w:rsidRPr="00B91F3A">
        <w:rPr>
          <w:b/>
          <w:color w:val="FF0000"/>
          <w:sz w:val="24"/>
          <w:szCs w:val="24"/>
        </w:rPr>
        <w:t>Tables &gt; Insurance Company Codes</w:t>
      </w:r>
      <w:r w:rsidRPr="00B91F3A">
        <w:rPr>
          <w:sz w:val="24"/>
          <w:szCs w:val="24"/>
        </w:rPr>
        <w:t xml:space="preserve">, </w:t>
      </w:r>
      <w:r w:rsidR="005F3484" w:rsidRPr="00B91F3A">
        <w:rPr>
          <w:sz w:val="24"/>
          <w:szCs w:val="24"/>
        </w:rPr>
        <w:t>a</w:t>
      </w:r>
      <w:r w:rsidRPr="00B91F3A">
        <w:rPr>
          <w:sz w:val="24"/>
          <w:szCs w:val="24"/>
        </w:rPr>
        <w:t>dd codes for Active Care and First Care plans.</w:t>
      </w:r>
      <w:r w:rsidR="007C52E8" w:rsidRPr="00B91F3A">
        <w:rPr>
          <w:sz w:val="24"/>
          <w:szCs w:val="24"/>
        </w:rPr>
        <w:t xml:space="preserve">  </w:t>
      </w:r>
      <w:r w:rsidR="007C52E8" w:rsidRPr="00B91F3A">
        <w:rPr>
          <w:b/>
          <w:color w:val="7030A0"/>
          <w:sz w:val="24"/>
          <w:szCs w:val="24"/>
        </w:rPr>
        <w:t xml:space="preserve">Note:  It is not necessary to add separate codes for Active Care and First Care since you can see the current detail in their deduction screens.  </w:t>
      </w:r>
    </w:p>
    <w:p w:rsidR="00B91F3A" w:rsidRPr="00B91F3A" w:rsidRDefault="00B91F3A" w:rsidP="00B91F3A">
      <w:pPr>
        <w:pStyle w:val="ListParagraph"/>
        <w:rPr>
          <w:sz w:val="24"/>
          <w:szCs w:val="24"/>
        </w:rPr>
      </w:pPr>
    </w:p>
    <w:p w:rsidR="00ED09D6" w:rsidRPr="005F3484" w:rsidRDefault="003A0C92" w:rsidP="00634A8F">
      <w:pPr>
        <w:pStyle w:val="ListParagraph"/>
        <w:ind w:hanging="630"/>
        <w:rPr>
          <w:sz w:val="24"/>
          <w:szCs w:val="24"/>
        </w:rPr>
      </w:pPr>
      <w:r>
        <w:rPr>
          <w:noProof/>
        </w:rPr>
        <w:drawing>
          <wp:inline distT="0" distB="0" distL="0" distR="0" wp14:anchorId="409392B5" wp14:editId="50DAFE7E">
            <wp:extent cx="5943600" cy="2621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21915"/>
                    </a:xfrm>
                    <a:prstGeom prst="rect">
                      <a:avLst/>
                    </a:prstGeom>
                  </pic:spPr>
                </pic:pic>
              </a:graphicData>
            </a:graphic>
          </wp:inline>
        </w:drawing>
      </w:r>
    </w:p>
    <w:p w:rsidR="00ED09D6" w:rsidRPr="005F3484" w:rsidRDefault="00ED09D6" w:rsidP="005F3484">
      <w:pPr>
        <w:pStyle w:val="body-text"/>
        <w:spacing w:before="0" w:beforeAutospacing="0" w:after="0" w:afterAutospacing="0"/>
        <w:ind w:left="450" w:firstLine="270"/>
        <w:rPr>
          <w:rFonts w:asciiTheme="minorHAnsi" w:hAnsiTheme="minorHAnsi"/>
          <w:b/>
        </w:rPr>
      </w:pPr>
      <w:r w:rsidRPr="005F3484">
        <w:rPr>
          <w:rFonts w:asciiTheme="minorHAnsi" w:hAnsiTheme="minorHAnsi"/>
          <w:b/>
        </w:rPr>
        <w:t xml:space="preserve">Under </w:t>
      </w:r>
      <w:r w:rsidRPr="005F3484">
        <w:rPr>
          <w:rStyle w:val="bold"/>
          <w:rFonts w:asciiTheme="minorHAnsi" w:hAnsiTheme="minorHAnsi"/>
          <w:b/>
        </w:rPr>
        <w:t>Insurance Company Codes</w:t>
      </w:r>
      <w:r w:rsidRPr="005F3484">
        <w:rPr>
          <w:rFonts w:asciiTheme="minorHAnsi" w:hAnsiTheme="minorHAnsi"/>
          <w:b/>
        </w:rPr>
        <w:t>:</w:t>
      </w:r>
    </w:p>
    <w:p w:rsidR="00ED09D6" w:rsidRPr="005F3484" w:rsidRDefault="00ED09D6" w:rsidP="005F3484">
      <w:pPr>
        <w:pStyle w:val="body-text"/>
        <w:numPr>
          <w:ilvl w:val="0"/>
          <w:numId w:val="2"/>
        </w:numPr>
        <w:spacing w:before="0" w:beforeAutospacing="0" w:after="0" w:afterAutospacing="0"/>
        <w:rPr>
          <w:rFonts w:asciiTheme="minorHAnsi" w:hAnsiTheme="minorHAnsi"/>
        </w:rPr>
      </w:pPr>
      <w:r w:rsidRPr="005F3484">
        <w:rPr>
          <w:rStyle w:val="bold"/>
          <w:rFonts w:asciiTheme="minorHAnsi" w:hAnsiTheme="minorHAnsi"/>
        </w:rPr>
        <w:t>Company Code</w:t>
      </w:r>
      <w:r w:rsidRPr="005F3484">
        <w:rPr>
          <w:rFonts w:asciiTheme="minorHAnsi" w:hAnsiTheme="minorHAnsi"/>
        </w:rPr>
        <w:t xml:space="preserve">: type a </w:t>
      </w:r>
      <w:r w:rsidR="007E0266">
        <w:rPr>
          <w:rFonts w:asciiTheme="minorHAnsi" w:hAnsiTheme="minorHAnsi"/>
        </w:rPr>
        <w:t xml:space="preserve">maximum </w:t>
      </w:r>
      <w:r w:rsidRPr="005F3484">
        <w:rPr>
          <w:rFonts w:asciiTheme="minorHAnsi" w:hAnsiTheme="minorHAnsi"/>
        </w:rPr>
        <w:t xml:space="preserve">user-defined 5-digit code for each insurance company. </w:t>
      </w:r>
    </w:p>
    <w:p w:rsidR="00ED09D6" w:rsidRPr="005F3484" w:rsidRDefault="00ED09D6" w:rsidP="005F3484">
      <w:pPr>
        <w:pStyle w:val="body-text"/>
        <w:numPr>
          <w:ilvl w:val="0"/>
          <w:numId w:val="2"/>
        </w:numPr>
        <w:spacing w:before="0" w:beforeAutospacing="0" w:after="0" w:afterAutospacing="0"/>
        <w:rPr>
          <w:rFonts w:asciiTheme="minorHAnsi" w:hAnsiTheme="minorHAnsi"/>
        </w:rPr>
      </w:pPr>
      <w:r w:rsidRPr="005F3484">
        <w:rPr>
          <w:rStyle w:val="bold"/>
          <w:rFonts w:asciiTheme="minorHAnsi" w:hAnsiTheme="minorHAnsi"/>
        </w:rPr>
        <w:t>Company Name:</w:t>
      </w:r>
      <w:r w:rsidRPr="005F3484">
        <w:rPr>
          <w:rFonts w:asciiTheme="minorHAnsi" w:hAnsiTheme="minorHAnsi"/>
        </w:rPr>
        <w:t xml:space="preserve"> type the name of the insurance company. (30-character maximum)</w:t>
      </w:r>
    </w:p>
    <w:p w:rsidR="00ED09D6" w:rsidRPr="005F3484" w:rsidRDefault="00ED09D6" w:rsidP="005F3484">
      <w:pPr>
        <w:pStyle w:val="body-text"/>
        <w:numPr>
          <w:ilvl w:val="0"/>
          <w:numId w:val="2"/>
        </w:numPr>
        <w:spacing w:before="0" w:beforeAutospacing="0" w:after="0" w:afterAutospacing="0"/>
        <w:rPr>
          <w:rFonts w:asciiTheme="minorHAnsi" w:hAnsiTheme="minorHAnsi"/>
        </w:rPr>
      </w:pPr>
      <w:r w:rsidRPr="005F3484">
        <w:rPr>
          <w:rStyle w:val="bold"/>
          <w:rFonts w:asciiTheme="minorHAnsi" w:hAnsiTheme="minorHAnsi"/>
        </w:rPr>
        <w:t>Enter the address, phone and contact information if available.</w:t>
      </w:r>
    </w:p>
    <w:p w:rsidR="005F3484" w:rsidRDefault="005F3484" w:rsidP="005F3484">
      <w:pPr>
        <w:pStyle w:val="body-text"/>
        <w:spacing w:before="0" w:beforeAutospacing="0" w:after="0" w:afterAutospacing="0"/>
        <w:ind w:firstLine="720"/>
        <w:rPr>
          <w:rFonts w:asciiTheme="minorHAnsi" w:hAnsiTheme="minorHAnsi"/>
          <w:b/>
        </w:rPr>
      </w:pPr>
    </w:p>
    <w:p w:rsidR="00ED09D6" w:rsidRPr="005F3484" w:rsidRDefault="00ED09D6" w:rsidP="005F3484">
      <w:pPr>
        <w:pStyle w:val="body-text"/>
        <w:spacing w:before="0" w:beforeAutospacing="0" w:after="0" w:afterAutospacing="0"/>
        <w:ind w:firstLine="720"/>
        <w:rPr>
          <w:rFonts w:asciiTheme="minorHAnsi" w:hAnsiTheme="minorHAnsi"/>
          <w:b/>
        </w:rPr>
      </w:pPr>
      <w:r w:rsidRPr="005F3484">
        <w:rPr>
          <w:rFonts w:asciiTheme="minorHAnsi" w:hAnsiTheme="minorHAnsi"/>
          <w:b/>
        </w:rPr>
        <w:t xml:space="preserve">Under </w:t>
      </w:r>
      <w:r w:rsidRPr="005F3484">
        <w:rPr>
          <w:rStyle w:val="bold"/>
          <w:rFonts w:asciiTheme="minorHAnsi" w:hAnsiTheme="minorHAnsi"/>
          <w:b/>
        </w:rPr>
        <w:t>Insurance Plans</w:t>
      </w:r>
      <w:r w:rsidRPr="005F3484">
        <w:rPr>
          <w:rFonts w:asciiTheme="minorHAnsi" w:hAnsiTheme="minorHAnsi"/>
          <w:b/>
        </w:rPr>
        <w:t>:</w:t>
      </w:r>
    </w:p>
    <w:p w:rsidR="00ED09D6" w:rsidRPr="005F3484" w:rsidRDefault="00ED09D6" w:rsidP="005F3484">
      <w:pPr>
        <w:pStyle w:val="body-text"/>
        <w:numPr>
          <w:ilvl w:val="0"/>
          <w:numId w:val="3"/>
        </w:numPr>
        <w:spacing w:before="0" w:beforeAutospacing="0" w:after="0" w:afterAutospacing="0"/>
        <w:rPr>
          <w:rFonts w:asciiTheme="minorHAnsi" w:hAnsiTheme="minorHAnsi"/>
        </w:rPr>
      </w:pPr>
      <w:r w:rsidRPr="005F3484">
        <w:rPr>
          <w:rFonts w:asciiTheme="minorHAnsi" w:hAnsiTheme="minorHAnsi"/>
        </w:rPr>
        <w:t xml:space="preserve">Click </w:t>
      </w:r>
      <w:r w:rsidRPr="005F3484">
        <w:rPr>
          <w:rStyle w:val="bold"/>
          <w:rFonts w:asciiTheme="minorHAnsi" w:hAnsiTheme="minorHAnsi"/>
        </w:rPr>
        <w:t>+Add</w:t>
      </w:r>
      <w:r w:rsidRPr="005F3484">
        <w:rPr>
          <w:rFonts w:asciiTheme="minorHAnsi" w:hAnsiTheme="minorHAnsi"/>
        </w:rPr>
        <w:t xml:space="preserve"> </w:t>
      </w:r>
      <w:r w:rsidRPr="005F3484">
        <w:rPr>
          <w:rStyle w:val="bold"/>
          <w:rFonts w:asciiTheme="minorHAnsi" w:hAnsiTheme="minorHAnsi"/>
        </w:rPr>
        <w:t>t</w:t>
      </w:r>
      <w:r w:rsidRPr="005F3484">
        <w:rPr>
          <w:rFonts w:asciiTheme="minorHAnsi" w:hAnsiTheme="minorHAnsi"/>
        </w:rPr>
        <w:t>o add a plan number, description, and group number.</w:t>
      </w:r>
    </w:p>
    <w:p w:rsidR="00ED09D6" w:rsidRPr="005F3484" w:rsidRDefault="00ED09D6" w:rsidP="005F3484">
      <w:pPr>
        <w:pStyle w:val="body-text"/>
        <w:numPr>
          <w:ilvl w:val="0"/>
          <w:numId w:val="3"/>
        </w:numPr>
        <w:spacing w:before="0" w:beforeAutospacing="0" w:after="0" w:afterAutospacing="0"/>
        <w:rPr>
          <w:rFonts w:asciiTheme="minorHAnsi" w:hAnsiTheme="minorHAnsi"/>
        </w:rPr>
      </w:pPr>
      <w:r w:rsidRPr="005F3484">
        <w:rPr>
          <w:rFonts w:asciiTheme="minorHAnsi" w:hAnsiTheme="minorHAnsi"/>
        </w:rPr>
        <w:t xml:space="preserve">The system populates the </w:t>
      </w:r>
      <w:r w:rsidRPr="005F3484">
        <w:rPr>
          <w:rStyle w:val="bold"/>
          <w:rFonts w:asciiTheme="minorHAnsi" w:hAnsiTheme="minorHAnsi"/>
        </w:rPr>
        <w:t>Code</w:t>
      </w:r>
      <w:r w:rsidRPr="005F3484">
        <w:rPr>
          <w:rFonts w:asciiTheme="minorHAnsi" w:hAnsiTheme="minorHAnsi"/>
        </w:rPr>
        <w:t xml:space="preserve"> and </w:t>
      </w:r>
      <w:r w:rsidRPr="005F3484">
        <w:rPr>
          <w:rStyle w:val="bold"/>
          <w:rFonts w:asciiTheme="minorHAnsi" w:hAnsiTheme="minorHAnsi"/>
        </w:rPr>
        <w:t>Company Name</w:t>
      </w:r>
      <w:r w:rsidRPr="005F3484">
        <w:rPr>
          <w:rFonts w:asciiTheme="minorHAnsi" w:hAnsiTheme="minorHAnsi"/>
        </w:rPr>
        <w:t xml:space="preserve"> fields with data from the selected company.</w:t>
      </w:r>
    </w:p>
    <w:p w:rsidR="005F3484" w:rsidRPr="005F3484" w:rsidRDefault="00ED09D6" w:rsidP="005F3484">
      <w:pPr>
        <w:pStyle w:val="body-text"/>
        <w:numPr>
          <w:ilvl w:val="0"/>
          <w:numId w:val="3"/>
        </w:numPr>
        <w:spacing w:before="0" w:beforeAutospacing="0" w:after="0" w:afterAutospacing="0"/>
        <w:rPr>
          <w:rFonts w:asciiTheme="minorHAnsi" w:hAnsiTheme="minorHAnsi"/>
        </w:rPr>
      </w:pPr>
      <w:r w:rsidRPr="005F3484">
        <w:rPr>
          <w:rFonts w:asciiTheme="minorHAnsi" w:hAnsiTheme="minorHAnsi"/>
        </w:rPr>
        <w:t xml:space="preserve">In the </w:t>
      </w:r>
      <w:r w:rsidRPr="005F3484">
        <w:rPr>
          <w:rStyle w:val="bold"/>
          <w:rFonts w:asciiTheme="minorHAnsi" w:hAnsiTheme="minorHAnsi"/>
        </w:rPr>
        <w:t>Plan Number</w:t>
      </w:r>
      <w:r w:rsidRPr="005F3484">
        <w:rPr>
          <w:rFonts w:asciiTheme="minorHAnsi" w:hAnsiTheme="minorHAnsi"/>
        </w:rPr>
        <w:t xml:space="preserve"> field, type the insurance plan number. </w:t>
      </w:r>
      <w:r w:rsidR="005F3484" w:rsidRPr="005F3484">
        <w:rPr>
          <w:rFonts w:asciiTheme="minorHAnsi" w:hAnsiTheme="minorHAnsi"/>
        </w:rPr>
        <w:t>(20-digit maximum)</w:t>
      </w:r>
    </w:p>
    <w:p w:rsidR="00ED09D6" w:rsidRPr="005F3484" w:rsidRDefault="00ED09D6" w:rsidP="005F3484">
      <w:pPr>
        <w:pStyle w:val="body-text"/>
        <w:numPr>
          <w:ilvl w:val="0"/>
          <w:numId w:val="3"/>
        </w:numPr>
        <w:spacing w:before="0" w:beforeAutospacing="0" w:after="0" w:afterAutospacing="0"/>
        <w:rPr>
          <w:rFonts w:asciiTheme="minorHAnsi" w:hAnsiTheme="minorHAnsi"/>
        </w:rPr>
      </w:pPr>
      <w:r w:rsidRPr="005F3484">
        <w:rPr>
          <w:rFonts w:asciiTheme="minorHAnsi" w:hAnsiTheme="minorHAnsi"/>
        </w:rPr>
        <w:t xml:space="preserve">In the </w:t>
      </w:r>
      <w:r w:rsidRPr="005F3484">
        <w:rPr>
          <w:rStyle w:val="bold"/>
          <w:rFonts w:asciiTheme="minorHAnsi" w:hAnsiTheme="minorHAnsi"/>
        </w:rPr>
        <w:t>Plan Description</w:t>
      </w:r>
      <w:r w:rsidRPr="005F3484">
        <w:rPr>
          <w:rFonts w:asciiTheme="minorHAnsi" w:hAnsiTheme="minorHAnsi"/>
        </w:rPr>
        <w:t xml:space="preserve"> field, type the description of the insurance plan. </w:t>
      </w:r>
      <w:r w:rsidR="005F3484" w:rsidRPr="005F3484">
        <w:rPr>
          <w:rFonts w:asciiTheme="minorHAnsi" w:hAnsiTheme="minorHAnsi"/>
        </w:rPr>
        <w:t>(20-character maximum)</w:t>
      </w:r>
    </w:p>
    <w:p w:rsidR="005F3484" w:rsidRPr="005F3484" w:rsidRDefault="00ED09D6" w:rsidP="005F3484">
      <w:pPr>
        <w:pStyle w:val="body-text"/>
        <w:numPr>
          <w:ilvl w:val="0"/>
          <w:numId w:val="3"/>
        </w:numPr>
        <w:spacing w:before="0" w:beforeAutospacing="0" w:after="0" w:afterAutospacing="0"/>
        <w:rPr>
          <w:rFonts w:asciiTheme="minorHAnsi" w:hAnsiTheme="minorHAnsi"/>
        </w:rPr>
      </w:pPr>
      <w:r w:rsidRPr="005F3484">
        <w:rPr>
          <w:rFonts w:asciiTheme="minorHAnsi" w:hAnsiTheme="minorHAnsi"/>
        </w:rPr>
        <w:t xml:space="preserve"> In the </w:t>
      </w:r>
      <w:r w:rsidRPr="005F3484">
        <w:rPr>
          <w:rStyle w:val="bold"/>
          <w:rFonts w:asciiTheme="minorHAnsi" w:hAnsiTheme="minorHAnsi"/>
        </w:rPr>
        <w:t>Group Nbr</w:t>
      </w:r>
      <w:r w:rsidRPr="005F3484">
        <w:rPr>
          <w:rFonts w:asciiTheme="minorHAnsi" w:hAnsiTheme="minorHAnsi"/>
        </w:rPr>
        <w:t xml:space="preserve"> field, type the group number for the district. </w:t>
      </w:r>
      <w:r w:rsidR="005F3484" w:rsidRPr="005F3484">
        <w:rPr>
          <w:rFonts w:asciiTheme="minorHAnsi" w:hAnsiTheme="minorHAnsi"/>
        </w:rPr>
        <w:t>(20-digit maximum)</w:t>
      </w:r>
    </w:p>
    <w:p w:rsidR="00ED09D6" w:rsidRPr="005F3484" w:rsidRDefault="00ED09D6" w:rsidP="005F3484">
      <w:pPr>
        <w:pStyle w:val="body-text"/>
        <w:numPr>
          <w:ilvl w:val="0"/>
          <w:numId w:val="3"/>
        </w:numPr>
        <w:spacing w:before="0" w:beforeAutospacing="0" w:after="0" w:afterAutospacing="0"/>
        <w:rPr>
          <w:rFonts w:asciiTheme="minorHAnsi" w:hAnsiTheme="minorHAnsi"/>
        </w:rPr>
      </w:pPr>
      <w:r w:rsidRPr="005F3484">
        <w:rPr>
          <w:rFonts w:asciiTheme="minorHAnsi" w:hAnsiTheme="minorHAnsi"/>
        </w:rPr>
        <w:t xml:space="preserve">Select </w:t>
      </w:r>
      <w:r w:rsidRPr="005F3484">
        <w:rPr>
          <w:rStyle w:val="bold"/>
          <w:rFonts w:asciiTheme="minorHAnsi" w:hAnsiTheme="minorHAnsi"/>
        </w:rPr>
        <w:t>Self-Insured</w:t>
      </w:r>
      <w:r w:rsidRPr="005F3484">
        <w:rPr>
          <w:rFonts w:asciiTheme="minorHAnsi" w:hAnsiTheme="minorHAnsi"/>
        </w:rPr>
        <w:t xml:space="preserve"> to identify the health insurance plan as being a plan in which the employer assumes the financial responsibility for providing health care benefits to its employees.</w:t>
      </w:r>
    </w:p>
    <w:p w:rsidR="00ED09D6" w:rsidRDefault="00ED09D6" w:rsidP="005F3484">
      <w:pPr>
        <w:pStyle w:val="body-text"/>
        <w:numPr>
          <w:ilvl w:val="0"/>
          <w:numId w:val="3"/>
        </w:numPr>
        <w:spacing w:before="0" w:beforeAutospacing="0" w:after="0" w:afterAutospacing="0"/>
        <w:rPr>
          <w:rFonts w:asciiTheme="minorHAnsi" w:hAnsiTheme="minorHAnsi"/>
        </w:rPr>
      </w:pPr>
      <w:r w:rsidRPr="005F3484">
        <w:rPr>
          <w:rFonts w:asciiTheme="minorHAnsi" w:hAnsiTheme="minorHAnsi"/>
        </w:rPr>
        <w:t xml:space="preserve">To add another row, click </w:t>
      </w:r>
      <w:r w:rsidRPr="005F3484">
        <w:rPr>
          <w:rStyle w:val="bold"/>
          <w:rFonts w:asciiTheme="minorHAnsi" w:hAnsiTheme="minorHAnsi"/>
        </w:rPr>
        <w:t>+Add</w:t>
      </w:r>
      <w:r w:rsidRPr="005F3484">
        <w:rPr>
          <w:rFonts w:asciiTheme="minorHAnsi" w:hAnsiTheme="minorHAnsi"/>
        </w:rPr>
        <w:t>. Continue adding rows as needed.</w:t>
      </w:r>
    </w:p>
    <w:p w:rsidR="005F3484" w:rsidRPr="005F3484" w:rsidRDefault="005F3484" w:rsidP="005F3484">
      <w:pPr>
        <w:pStyle w:val="body-text"/>
        <w:spacing w:before="0" w:beforeAutospacing="0" w:after="0" w:afterAutospacing="0"/>
        <w:ind w:left="1440"/>
        <w:rPr>
          <w:rFonts w:asciiTheme="minorHAnsi" w:hAnsiTheme="minorHAnsi"/>
        </w:rPr>
      </w:pPr>
    </w:p>
    <w:p w:rsidR="00ED09D6" w:rsidRPr="005F3484" w:rsidRDefault="00ED09D6" w:rsidP="005F3484">
      <w:pPr>
        <w:pStyle w:val="body-text"/>
        <w:spacing w:before="0" w:beforeAutospacing="0" w:after="0" w:afterAutospacing="0"/>
        <w:ind w:left="450" w:firstLine="270"/>
        <w:rPr>
          <w:rFonts w:asciiTheme="minorHAnsi" w:hAnsiTheme="minorHAnsi"/>
        </w:rPr>
      </w:pPr>
      <w:r w:rsidRPr="005F3484">
        <w:rPr>
          <w:rStyle w:val="bold"/>
          <w:rFonts w:asciiTheme="minorHAnsi" w:hAnsiTheme="minorHAnsi"/>
          <w:b/>
        </w:rPr>
        <w:t>Save</w:t>
      </w:r>
      <w:r w:rsidRPr="005F3484">
        <w:rPr>
          <w:rFonts w:asciiTheme="minorHAnsi" w:hAnsiTheme="minorHAnsi"/>
        </w:rPr>
        <w:t xml:space="preserve"> the changes.</w:t>
      </w:r>
    </w:p>
    <w:p w:rsidR="00F854CB" w:rsidRDefault="00F854CB" w:rsidP="00ED09D6">
      <w:pPr>
        <w:pStyle w:val="ListParagraph"/>
        <w:numPr>
          <w:ilvl w:val="0"/>
          <w:numId w:val="1"/>
        </w:numPr>
        <w:rPr>
          <w:sz w:val="24"/>
          <w:szCs w:val="24"/>
        </w:rPr>
      </w:pPr>
      <w:r>
        <w:rPr>
          <w:sz w:val="24"/>
          <w:szCs w:val="24"/>
        </w:rPr>
        <w:t xml:space="preserve">From </w:t>
      </w:r>
      <w:r w:rsidRPr="00F854CB">
        <w:rPr>
          <w:b/>
          <w:color w:val="FF0000"/>
          <w:sz w:val="24"/>
          <w:szCs w:val="24"/>
        </w:rPr>
        <w:t>Tables &gt; ACA 1095 Codes</w:t>
      </w:r>
      <w:r>
        <w:rPr>
          <w:sz w:val="24"/>
          <w:szCs w:val="24"/>
        </w:rPr>
        <w:t>, add or edit Offer of Coverage and Safe Harbor tabs as needed.</w:t>
      </w:r>
    </w:p>
    <w:p w:rsidR="00F854CB" w:rsidRDefault="00F854CB" w:rsidP="00F854CB">
      <w:pPr>
        <w:pStyle w:val="ListParagraph"/>
        <w:numPr>
          <w:ilvl w:val="1"/>
          <w:numId w:val="1"/>
        </w:numPr>
        <w:rPr>
          <w:sz w:val="24"/>
          <w:szCs w:val="24"/>
        </w:rPr>
      </w:pPr>
      <w:r w:rsidRPr="00F854CB">
        <w:rPr>
          <w:b/>
          <w:color w:val="FF0000"/>
          <w:sz w:val="24"/>
          <w:szCs w:val="24"/>
        </w:rPr>
        <w:t>1095</w:t>
      </w:r>
      <w:r>
        <w:rPr>
          <w:b/>
          <w:color w:val="FF0000"/>
          <w:sz w:val="24"/>
          <w:szCs w:val="24"/>
        </w:rPr>
        <w:t>-</w:t>
      </w:r>
      <w:r w:rsidRPr="00F854CB">
        <w:rPr>
          <w:b/>
          <w:color w:val="FF0000"/>
          <w:sz w:val="24"/>
          <w:szCs w:val="24"/>
        </w:rPr>
        <w:t>C Offer of Coverage tab</w:t>
      </w:r>
      <w:r>
        <w:rPr>
          <w:sz w:val="24"/>
          <w:szCs w:val="24"/>
        </w:rPr>
        <w:t xml:space="preserve">:  new codes </w:t>
      </w:r>
      <w:r w:rsidR="003A0C92">
        <w:rPr>
          <w:sz w:val="24"/>
          <w:szCs w:val="24"/>
        </w:rPr>
        <w:t>were</w:t>
      </w:r>
      <w:r>
        <w:rPr>
          <w:sz w:val="24"/>
          <w:szCs w:val="24"/>
        </w:rPr>
        <w:t xml:space="preserve"> added as of calendar year 2020.  President Trump’s Executive Order 13813 allows the use of health reimbursement accounts (HRAs) to be funded by employers to reimburse employees for the cost of health insurance coverage purchased in the individual health insurance marketplace.  This final rule is applicable to plans beginning in 2020.  If your district implemented an HRA, additional codes will need to be added to the Offer of Coverage table.  (if you did not implement an HRA, simply ensure the table has the codes you will need (1A – 1H) as in prior years.)  New codes are 1J – 1S)</w:t>
      </w:r>
    </w:p>
    <w:p w:rsidR="00F854CB" w:rsidRDefault="00F854CB" w:rsidP="00F854CB">
      <w:pPr>
        <w:pStyle w:val="ListParagraph"/>
        <w:ind w:left="1440"/>
        <w:rPr>
          <w:sz w:val="24"/>
          <w:szCs w:val="24"/>
        </w:rPr>
      </w:pPr>
    </w:p>
    <w:p w:rsidR="00F854CB" w:rsidRDefault="00F854CB" w:rsidP="00F854CB">
      <w:pPr>
        <w:pStyle w:val="ListParagraph"/>
        <w:ind w:left="1440"/>
        <w:rPr>
          <w:sz w:val="24"/>
          <w:szCs w:val="24"/>
        </w:rPr>
      </w:pPr>
      <w:r>
        <w:rPr>
          <w:noProof/>
        </w:rPr>
        <w:drawing>
          <wp:inline distT="0" distB="0" distL="0" distR="0" wp14:anchorId="1CE33D7F" wp14:editId="205A12CA">
            <wp:extent cx="5361905" cy="32857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61905" cy="3285714"/>
                    </a:xfrm>
                    <a:prstGeom prst="rect">
                      <a:avLst/>
                    </a:prstGeom>
                  </pic:spPr>
                </pic:pic>
              </a:graphicData>
            </a:graphic>
          </wp:inline>
        </w:drawing>
      </w:r>
    </w:p>
    <w:p w:rsidR="00F854CB" w:rsidRDefault="00F854CB" w:rsidP="00F854CB">
      <w:pPr>
        <w:pStyle w:val="ListParagraph"/>
        <w:ind w:left="1440"/>
        <w:rPr>
          <w:sz w:val="24"/>
          <w:szCs w:val="24"/>
        </w:rPr>
      </w:pPr>
    </w:p>
    <w:p w:rsidR="00F854CB" w:rsidRDefault="00F854CB" w:rsidP="00F854CB">
      <w:pPr>
        <w:pStyle w:val="ListParagraph"/>
        <w:numPr>
          <w:ilvl w:val="1"/>
          <w:numId w:val="1"/>
        </w:numPr>
        <w:rPr>
          <w:sz w:val="24"/>
          <w:szCs w:val="24"/>
        </w:rPr>
      </w:pPr>
      <w:r w:rsidRPr="007B0334">
        <w:rPr>
          <w:b/>
          <w:color w:val="FF0000"/>
          <w:sz w:val="24"/>
          <w:szCs w:val="24"/>
        </w:rPr>
        <w:t>1095-C Safe Harbor tab</w:t>
      </w:r>
      <w:r>
        <w:rPr>
          <w:sz w:val="24"/>
          <w:szCs w:val="24"/>
        </w:rPr>
        <w:t xml:space="preserve">:  </w:t>
      </w:r>
      <w:r w:rsidR="007B0334">
        <w:rPr>
          <w:sz w:val="24"/>
          <w:szCs w:val="24"/>
        </w:rPr>
        <w:t>no new codes have been added, but each calendar year has its own set of Safe Harbor codes since some have expired.  The fol</w:t>
      </w:r>
      <w:r w:rsidR="003A0C92">
        <w:rPr>
          <w:sz w:val="24"/>
          <w:szCs w:val="24"/>
        </w:rPr>
        <w:t>lowing codes can be used in 2021</w:t>
      </w:r>
      <w:r w:rsidR="007B0334">
        <w:rPr>
          <w:sz w:val="24"/>
          <w:szCs w:val="24"/>
        </w:rPr>
        <w:t>:</w:t>
      </w:r>
    </w:p>
    <w:p w:rsidR="007B0334" w:rsidRDefault="007B0334" w:rsidP="007B0334">
      <w:pPr>
        <w:pStyle w:val="ListParagraph"/>
        <w:ind w:left="1440"/>
        <w:rPr>
          <w:sz w:val="24"/>
          <w:szCs w:val="24"/>
        </w:rPr>
      </w:pPr>
      <w:r>
        <w:rPr>
          <w:noProof/>
        </w:rPr>
        <w:lastRenderedPageBreak/>
        <w:drawing>
          <wp:inline distT="0" distB="0" distL="0" distR="0" wp14:anchorId="30B41B4A" wp14:editId="49958040">
            <wp:extent cx="5152381" cy="160000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52381" cy="1600000"/>
                    </a:xfrm>
                    <a:prstGeom prst="rect">
                      <a:avLst/>
                    </a:prstGeom>
                  </pic:spPr>
                </pic:pic>
              </a:graphicData>
            </a:graphic>
          </wp:inline>
        </w:drawing>
      </w:r>
    </w:p>
    <w:p w:rsidR="007B0334" w:rsidRDefault="007B0334" w:rsidP="007B0334">
      <w:pPr>
        <w:pStyle w:val="ListParagraph"/>
        <w:ind w:left="1440"/>
        <w:rPr>
          <w:sz w:val="24"/>
          <w:szCs w:val="24"/>
        </w:rPr>
      </w:pPr>
    </w:p>
    <w:p w:rsidR="00ED09D6" w:rsidRDefault="00ED09D6" w:rsidP="00ED09D6">
      <w:pPr>
        <w:pStyle w:val="ListParagraph"/>
        <w:numPr>
          <w:ilvl w:val="0"/>
          <w:numId w:val="1"/>
        </w:numPr>
        <w:rPr>
          <w:sz w:val="24"/>
          <w:szCs w:val="24"/>
        </w:rPr>
      </w:pPr>
      <w:r w:rsidRPr="005F3484">
        <w:rPr>
          <w:sz w:val="24"/>
          <w:szCs w:val="24"/>
        </w:rPr>
        <w:t xml:space="preserve">From </w:t>
      </w:r>
      <w:r w:rsidR="003A0C92">
        <w:rPr>
          <w:b/>
          <w:color w:val="FF0000"/>
          <w:sz w:val="24"/>
          <w:szCs w:val="24"/>
        </w:rPr>
        <w:t xml:space="preserve">Personnel &gt; </w:t>
      </w:r>
      <w:r w:rsidRPr="00F42BB2">
        <w:rPr>
          <w:b/>
          <w:color w:val="FF0000"/>
          <w:sz w:val="24"/>
          <w:szCs w:val="24"/>
        </w:rPr>
        <w:t xml:space="preserve">Maintenance &gt; Staff Demo &gt; </w:t>
      </w:r>
      <w:r w:rsidR="005F3484" w:rsidRPr="00F42BB2">
        <w:rPr>
          <w:b/>
          <w:color w:val="FF0000"/>
          <w:sz w:val="24"/>
          <w:szCs w:val="24"/>
        </w:rPr>
        <w:t>Insurance tab</w:t>
      </w:r>
      <w:r w:rsidR="005F3484">
        <w:rPr>
          <w:sz w:val="24"/>
          <w:szCs w:val="24"/>
        </w:rPr>
        <w:t>, add insurance information to all applicable employees.</w:t>
      </w:r>
    </w:p>
    <w:p w:rsidR="005F3484" w:rsidRDefault="005F3484" w:rsidP="005F3484">
      <w:pPr>
        <w:pStyle w:val="ListParagraph"/>
        <w:rPr>
          <w:sz w:val="24"/>
          <w:szCs w:val="24"/>
        </w:rPr>
      </w:pPr>
    </w:p>
    <w:p w:rsidR="005F3484" w:rsidRDefault="003A0C92" w:rsidP="005F3484">
      <w:pPr>
        <w:pStyle w:val="ListParagraph"/>
        <w:rPr>
          <w:sz w:val="24"/>
          <w:szCs w:val="24"/>
        </w:rPr>
      </w:pPr>
      <w:r>
        <w:rPr>
          <w:noProof/>
        </w:rPr>
        <w:drawing>
          <wp:inline distT="0" distB="0" distL="0" distR="0" wp14:anchorId="62E801C9" wp14:editId="5C9B4454">
            <wp:extent cx="5943600" cy="2499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499360"/>
                    </a:xfrm>
                    <a:prstGeom prst="rect">
                      <a:avLst/>
                    </a:prstGeom>
                  </pic:spPr>
                </pic:pic>
              </a:graphicData>
            </a:graphic>
          </wp:inline>
        </w:drawing>
      </w:r>
    </w:p>
    <w:p w:rsidR="005F3484" w:rsidRDefault="005F3484" w:rsidP="005F3484">
      <w:pPr>
        <w:pStyle w:val="ListParagraph"/>
        <w:rPr>
          <w:sz w:val="24"/>
          <w:szCs w:val="24"/>
        </w:rPr>
      </w:pPr>
    </w:p>
    <w:p w:rsidR="00C15B3E" w:rsidRDefault="00C15B3E" w:rsidP="00C15B3E">
      <w:pPr>
        <w:pStyle w:val="ListParagraph"/>
        <w:numPr>
          <w:ilvl w:val="0"/>
          <w:numId w:val="4"/>
        </w:numPr>
        <w:rPr>
          <w:sz w:val="24"/>
          <w:szCs w:val="24"/>
        </w:rPr>
      </w:pPr>
      <w:r>
        <w:rPr>
          <w:sz w:val="24"/>
          <w:szCs w:val="24"/>
        </w:rPr>
        <w:t>Retrieve the desired employee</w:t>
      </w:r>
    </w:p>
    <w:p w:rsidR="00C15B3E" w:rsidRPr="00B91F3A" w:rsidRDefault="00C15B3E" w:rsidP="00D66193">
      <w:pPr>
        <w:pStyle w:val="ListParagraph"/>
        <w:numPr>
          <w:ilvl w:val="0"/>
          <w:numId w:val="4"/>
        </w:numPr>
        <w:rPr>
          <w:sz w:val="24"/>
          <w:szCs w:val="24"/>
        </w:rPr>
      </w:pPr>
      <w:r w:rsidRPr="00B91F3A">
        <w:rPr>
          <w:sz w:val="24"/>
          <w:szCs w:val="24"/>
        </w:rPr>
        <w:t xml:space="preserve">Use the +Add link to add a row for the insurance company the employee selected for the school year.  Since ACA is reported over a calendar year, the employee </w:t>
      </w:r>
      <w:r w:rsidR="00B91F3A" w:rsidRPr="00B91F3A">
        <w:rPr>
          <w:sz w:val="24"/>
          <w:szCs w:val="24"/>
        </w:rPr>
        <w:t>may</w:t>
      </w:r>
      <w:r w:rsidRPr="00B91F3A">
        <w:rPr>
          <w:sz w:val="24"/>
          <w:szCs w:val="24"/>
        </w:rPr>
        <w:t xml:space="preserve"> have multiple lines if they changed insurance companies during the last enrollment period</w:t>
      </w:r>
      <w:r w:rsidR="00B91F3A" w:rsidRPr="00B91F3A">
        <w:rPr>
          <w:sz w:val="24"/>
          <w:szCs w:val="24"/>
        </w:rPr>
        <w:t xml:space="preserve"> and you built insurance codes for each plan</w:t>
      </w:r>
      <w:r w:rsidRPr="00B91F3A">
        <w:rPr>
          <w:sz w:val="24"/>
          <w:szCs w:val="24"/>
        </w:rPr>
        <w:t>.  Hitting your space bar in the Company Code field will activate a dropdown list from which you may choose.</w:t>
      </w:r>
    </w:p>
    <w:p w:rsidR="00C15B3E" w:rsidRDefault="00C15B3E" w:rsidP="00C15B3E">
      <w:pPr>
        <w:pStyle w:val="ListParagraph"/>
        <w:numPr>
          <w:ilvl w:val="0"/>
          <w:numId w:val="4"/>
        </w:numPr>
        <w:rPr>
          <w:sz w:val="24"/>
          <w:szCs w:val="24"/>
        </w:rPr>
      </w:pPr>
      <w:r>
        <w:rPr>
          <w:sz w:val="24"/>
          <w:szCs w:val="24"/>
        </w:rPr>
        <w:t>Use the ellipsis to the right of the Plan Number field to select from available Plan numbers</w:t>
      </w:r>
      <w:r w:rsidRPr="00C15B3E">
        <w:rPr>
          <w:sz w:val="24"/>
          <w:szCs w:val="24"/>
        </w:rPr>
        <w:t xml:space="preserve"> </w:t>
      </w:r>
    </w:p>
    <w:p w:rsidR="00C15B3E" w:rsidRDefault="00C15B3E" w:rsidP="00C15B3E">
      <w:pPr>
        <w:pStyle w:val="ListParagraph"/>
        <w:numPr>
          <w:ilvl w:val="0"/>
          <w:numId w:val="4"/>
        </w:numPr>
        <w:rPr>
          <w:sz w:val="24"/>
          <w:szCs w:val="24"/>
        </w:rPr>
      </w:pPr>
      <w:r>
        <w:rPr>
          <w:sz w:val="24"/>
          <w:szCs w:val="24"/>
        </w:rPr>
        <w:t>Select the Plan Type the employee chose (Employee Only, Employee and Spouse, Employee and Family, Employee and Children)</w:t>
      </w:r>
    </w:p>
    <w:p w:rsidR="00C15B3E" w:rsidRDefault="00C15B3E" w:rsidP="00C15B3E">
      <w:pPr>
        <w:pStyle w:val="ListParagraph"/>
        <w:numPr>
          <w:ilvl w:val="0"/>
          <w:numId w:val="4"/>
        </w:numPr>
        <w:rPr>
          <w:sz w:val="24"/>
          <w:szCs w:val="24"/>
        </w:rPr>
      </w:pPr>
      <w:r>
        <w:rPr>
          <w:sz w:val="24"/>
          <w:szCs w:val="24"/>
        </w:rPr>
        <w:t>The Employee Insurance ID field is optional.</w:t>
      </w:r>
    </w:p>
    <w:p w:rsidR="00C15B3E" w:rsidRDefault="00C15B3E" w:rsidP="00C15B3E">
      <w:pPr>
        <w:pStyle w:val="ListParagraph"/>
        <w:numPr>
          <w:ilvl w:val="0"/>
          <w:numId w:val="4"/>
        </w:numPr>
        <w:rPr>
          <w:sz w:val="24"/>
          <w:szCs w:val="24"/>
        </w:rPr>
      </w:pPr>
      <w:r>
        <w:rPr>
          <w:sz w:val="24"/>
          <w:szCs w:val="24"/>
        </w:rPr>
        <w:t>In the Individuals Covered section, add rows for each individual covered by the insurance plan referenced, including the employee.</w:t>
      </w:r>
      <w:r w:rsidR="005219C1">
        <w:rPr>
          <w:sz w:val="24"/>
          <w:szCs w:val="24"/>
        </w:rPr>
        <w:t xml:space="preserve">  This information is available from </w:t>
      </w:r>
      <w:r w:rsidR="00934F7A">
        <w:rPr>
          <w:sz w:val="24"/>
          <w:szCs w:val="24"/>
        </w:rPr>
        <w:t>B-Swift</w:t>
      </w:r>
      <w:r w:rsidR="005219C1">
        <w:rPr>
          <w:sz w:val="24"/>
          <w:szCs w:val="24"/>
        </w:rPr>
        <w:t>.</w:t>
      </w:r>
    </w:p>
    <w:p w:rsidR="00DD0819" w:rsidRDefault="00DD0819" w:rsidP="00C15B3E">
      <w:pPr>
        <w:pStyle w:val="ListParagraph"/>
        <w:numPr>
          <w:ilvl w:val="0"/>
          <w:numId w:val="4"/>
        </w:numPr>
        <w:rPr>
          <w:sz w:val="24"/>
          <w:szCs w:val="24"/>
        </w:rPr>
      </w:pPr>
      <w:r>
        <w:rPr>
          <w:sz w:val="24"/>
          <w:szCs w:val="24"/>
        </w:rPr>
        <w:lastRenderedPageBreak/>
        <w:t>We recommend leaving the Coverage End Date blank</w:t>
      </w:r>
      <w:r w:rsidR="00B91F3A">
        <w:rPr>
          <w:sz w:val="24"/>
          <w:szCs w:val="24"/>
        </w:rPr>
        <w:t xml:space="preserve"> until an individual is no longer covered by the plan</w:t>
      </w:r>
      <w:r>
        <w:rPr>
          <w:sz w:val="24"/>
          <w:szCs w:val="24"/>
        </w:rPr>
        <w:t xml:space="preserve">. </w:t>
      </w:r>
      <w:r w:rsidR="007C6058">
        <w:rPr>
          <w:sz w:val="24"/>
          <w:szCs w:val="24"/>
        </w:rPr>
        <w:t xml:space="preserve"> (Scroll to the far right in the Individuals Covered area.) </w:t>
      </w:r>
      <w:r>
        <w:rPr>
          <w:sz w:val="24"/>
          <w:szCs w:val="24"/>
        </w:rPr>
        <w:t xml:space="preserve"> This will tell the system to assume this coverage is active until you put a set date in and therefore, keep you from having to manually update the coverage dates each year.</w:t>
      </w:r>
    </w:p>
    <w:p w:rsidR="005219C1" w:rsidRPr="005219C1" w:rsidRDefault="005219C1" w:rsidP="005219C1">
      <w:pPr>
        <w:pStyle w:val="ListParagraph"/>
        <w:ind w:left="1440"/>
        <w:rPr>
          <w:sz w:val="24"/>
          <w:szCs w:val="24"/>
        </w:rPr>
      </w:pPr>
    </w:p>
    <w:p w:rsidR="005219C1" w:rsidRDefault="005219C1" w:rsidP="005219C1">
      <w:pPr>
        <w:pStyle w:val="ListParagraph"/>
        <w:ind w:left="1440"/>
        <w:rPr>
          <w:sz w:val="24"/>
          <w:szCs w:val="24"/>
        </w:rPr>
      </w:pPr>
      <w:r w:rsidRPr="005219C1">
        <w:rPr>
          <w:b/>
          <w:sz w:val="24"/>
          <w:szCs w:val="24"/>
        </w:rPr>
        <w:t>Save</w:t>
      </w:r>
      <w:r>
        <w:rPr>
          <w:sz w:val="24"/>
          <w:szCs w:val="24"/>
        </w:rPr>
        <w:t xml:space="preserve"> all changes.</w:t>
      </w:r>
    </w:p>
    <w:p w:rsidR="005219C1" w:rsidRDefault="005219C1" w:rsidP="005219C1">
      <w:pPr>
        <w:pStyle w:val="Title"/>
      </w:pPr>
      <w:r>
        <w:t>Extracting Insurance Data to 1095 Data</w:t>
      </w:r>
    </w:p>
    <w:p w:rsidR="005219C1" w:rsidRDefault="005219C1" w:rsidP="005219C1">
      <w:pPr>
        <w:rPr>
          <w:sz w:val="24"/>
          <w:szCs w:val="24"/>
        </w:rPr>
      </w:pPr>
    </w:p>
    <w:p w:rsidR="005219C1" w:rsidRDefault="005219C1" w:rsidP="005219C1">
      <w:pPr>
        <w:pStyle w:val="ListParagraph"/>
        <w:numPr>
          <w:ilvl w:val="0"/>
          <w:numId w:val="5"/>
        </w:numPr>
        <w:rPr>
          <w:sz w:val="24"/>
          <w:szCs w:val="24"/>
        </w:rPr>
      </w:pPr>
      <w:r>
        <w:rPr>
          <w:sz w:val="24"/>
          <w:szCs w:val="24"/>
        </w:rPr>
        <w:t xml:space="preserve"> </w:t>
      </w:r>
      <w:r w:rsidRPr="005219C1">
        <w:rPr>
          <w:sz w:val="24"/>
          <w:szCs w:val="24"/>
        </w:rPr>
        <w:t xml:space="preserve">From </w:t>
      </w:r>
      <w:r w:rsidR="003A0C92">
        <w:rPr>
          <w:b/>
          <w:color w:val="FF0000"/>
          <w:sz w:val="24"/>
          <w:szCs w:val="24"/>
        </w:rPr>
        <w:t>Personnel &gt; U</w:t>
      </w:r>
      <w:r w:rsidR="00643959">
        <w:rPr>
          <w:b/>
          <w:color w:val="FF0000"/>
          <w:sz w:val="24"/>
          <w:szCs w:val="24"/>
        </w:rPr>
        <w:t>tilities &gt; Extract</w:t>
      </w:r>
      <w:r w:rsidRPr="005219C1">
        <w:rPr>
          <w:b/>
          <w:color w:val="FF0000"/>
          <w:sz w:val="24"/>
          <w:szCs w:val="24"/>
        </w:rPr>
        <w:t xml:space="preserve"> Insurance Data to 1095 Data</w:t>
      </w:r>
      <w:r>
        <w:rPr>
          <w:sz w:val="24"/>
          <w:szCs w:val="24"/>
        </w:rPr>
        <w:t>, complete the following and Execute.</w:t>
      </w:r>
    </w:p>
    <w:p w:rsidR="005219C1" w:rsidRDefault="003A0C92" w:rsidP="005219C1">
      <w:pPr>
        <w:pStyle w:val="ListParagraph"/>
        <w:rPr>
          <w:sz w:val="24"/>
          <w:szCs w:val="24"/>
        </w:rPr>
      </w:pPr>
      <w:r>
        <w:rPr>
          <w:noProof/>
        </w:rPr>
        <w:drawing>
          <wp:inline distT="0" distB="0" distL="0" distR="0" wp14:anchorId="3E79B940" wp14:editId="5520F5C9">
            <wp:extent cx="5943600" cy="36588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658870"/>
                    </a:xfrm>
                    <a:prstGeom prst="rect">
                      <a:avLst/>
                    </a:prstGeom>
                  </pic:spPr>
                </pic:pic>
              </a:graphicData>
            </a:graphic>
          </wp:inline>
        </w:drawing>
      </w:r>
    </w:p>
    <w:p w:rsidR="007B0334" w:rsidRPr="005219C1" w:rsidRDefault="007B0334" w:rsidP="005219C1">
      <w:pPr>
        <w:pStyle w:val="ListParagraph"/>
        <w:rPr>
          <w:sz w:val="24"/>
          <w:szCs w:val="24"/>
        </w:rPr>
      </w:pPr>
    </w:p>
    <w:p w:rsidR="005219C1" w:rsidRDefault="005219C1" w:rsidP="005219C1">
      <w:pPr>
        <w:pStyle w:val="ListParagraph"/>
        <w:numPr>
          <w:ilvl w:val="0"/>
          <w:numId w:val="6"/>
        </w:numPr>
        <w:rPr>
          <w:sz w:val="24"/>
          <w:szCs w:val="24"/>
        </w:rPr>
      </w:pPr>
      <w:r>
        <w:rPr>
          <w:sz w:val="24"/>
          <w:szCs w:val="24"/>
        </w:rPr>
        <w:t>Choose whether you want to Insert New records from Staff Demo Insurance Records or Delete all Existing Records and Insert All Records from Staff Demo Insurance Records</w:t>
      </w:r>
    </w:p>
    <w:p w:rsidR="007B0334" w:rsidRDefault="007B0334">
      <w:pPr>
        <w:rPr>
          <w:sz w:val="24"/>
          <w:szCs w:val="24"/>
        </w:rPr>
      </w:pPr>
      <w:r>
        <w:rPr>
          <w:sz w:val="24"/>
          <w:szCs w:val="24"/>
        </w:rPr>
        <w:br w:type="page"/>
      </w:r>
    </w:p>
    <w:p w:rsidR="005219C1" w:rsidRDefault="005219C1" w:rsidP="005219C1">
      <w:pPr>
        <w:pStyle w:val="ListParagraph"/>
        <w:numPr>
          <w:ilvl w:val="1"/>
          <w:numId w:val="6"/>
        </w:numPr>
        <w:rPr>
          <w:sz w:val="24"/>
          <w:szCs w:val="24"/>
        </w:rPr>
      </w:pPr>
      <w:r>
        <w:rPr>
          <w:sz w:val="24"/>
          <w:szCs w:val="24"/>
        </w:rPr>
        <w:lastRenderedPageBreak/>
        <w:t>Inserting new records will only insert new information entered in Staff Demo since the last time you extracted to 1095 Data</w:t>
      </w:r>
    </w:p>
    <w:p w:rsidR="00D44782" w:rsidRDefault="00D44782" w:rsidP="005219C1">
      <w:pPr>
        <w:pStyle w:val="ListParagraph"/>
        <w:numPr>
          <w:ilvl w:val="1"/>
          <w:numId w:val="6"/>
        </w:numPr>
        <w:rPr>
          <w:sz w:val="24"/>
          <w:szCs w:val="24"/>
        </w:rPr>
      </w:pPr>
      <w:r>
        <w:rPr>
          <w:sz w:val="24"/>
          <w:szCs w:val="24"/>
        </w:rPr>
        <w:t>Deleting and Inserting will wipe out anything previously extracted to 1095 Data for the calendar year indicated and replace it with the data available now in Staff Demo Insurance Records.</w:t>
      </w:r>
    </w:p>
    <w:p w:rsidR="00B91F3A" w:rsidRDefault="00B91F3A" w:rsidP="00D44782">
      <w:pPr>
        <w:pStyle w:val="ListParagraph"/>
        <w:numPr>
          <w:ilvl w:val="0"/>
          <w:numId w:val="6"/>
        </w:numPr>
        <w:rPr>
          <w:sz w:val="24"/>
          <w:szCs w:val="24"/>
        </w:rPr>
      </w:pPr>
      <w:r>
        <w:rPr>
          <w:sz w:val="24"/>
          <w:szCs w:val="24"/>
        </w:rPr>
        <w:t>Choose Self-Insured Plans</w:t>
      </w:r>
    </w:p>
    <w:p w:rsidR="00D44782" w:rsidRDefault="00D44782" w:rsidP="00D44782">
      <w:pPr>
        <w:pStyle w:val="ListParagraph"/>
        <w:numPr>
          <w:ilvl w:val="0"/>
          <w:numId w:val="6"/>
        </w:numPr>
        <w:rPr>
          <w:sz w:val="24"/>
          <w:szCs w:val="24"/>
        </w:rPr>
      </w:pPr>
      <w:r>
        <w:rPr>
          <w:sz w:val="24"/>
          <w:szCs w:val="24"/>
        </w:rPr>
        <w:t>Choose Record Type 1095-C</w:t>
      </w:r>
    </w:p>
    <w:p w:rsidR="00D44782" w:rsidRDefault="00D44782" w:rsidP="00D44782">
      <w:pPr>
        <w:pStyle w:val="ListParagraph"/>
        <w:numPr>
          <w:ilvl w:val="0"/>
          <w:numId w:val="6"/>
        </w:numPr>
        <w:rPr>
          <w:sz w:val="24"/>
          <w:szCs w:val="24"/>
        </w:rPr>
      </w:pPr>
      <w:r>
        <w:rPr>
          <w:sz w:val="24"/>
          <w:szCs w:val="24"/>
        </w:rPr>
        <w:t>Enter the Calendar Year desired</w:t>
      </w:r>
    </w:p>
    <w:p w:rsidR="00D44782" w:rsidRDefault="00D44782" w:rsidP="00D44782">
      <w:pPr>
        <w:pStyle w:val="ListParagraph"/>
        <w:numPr>
          <w:ilvl w:val="0"/>
          <w:numId w:val="6"/>
        </w:numPr>
        <w:rPr>
          <w:sz w:val="24"/>
          <w:szCs w:val="24"/>
        </w:rPr>
      </w:pPr>
      <w:r>
        <w:rPr>
          <w:sz w:val="24"/>
          <w:szCs w:val="24"/>
        </w:rPr>
        <w:t xml:space="preserve">Enter </w:t>
      </w:r>
      <w:r w:rsidR="00B91F3A">
        <w:rPr>
          <w:sz w:val="24"/>
          <w:szCs w:val="24"/>
        </w:rPr>
        <w:t>Plan Start</w:t>
      </w:r>
      <w:r>
        <w:rPr>
          <w:sz w:val="24"/>
          <w:szCs w:val="24"/>
        </w:rPr>
        <w:t xml:space="preserve"> Month </w:t>
      </w:r>
      <w:r w:rsidR="00B91F3A">
        <w:rPr>
          <w:sz w:val="24"/>
          <w:szCs w:val="24"/>
        </w:rPr>
        <w:t>09</w:t>
      </w:r>
      <w:r w:rsidR="00F15CDE">
        <w:rPr>
          <w:sz w:val="24"/>
          <w:szCs w:val="24"/>
        </w:rPr>
        <w:t xml:space="preserve"> </w:t>
      </w:r>
    </w:p>
    <w:p w:rsidR="00D44782" w:rsidRDefault="00D44782" w:rsidP="00D44782">
      <w:pPr>
        <w:pStyle w:val="ListParagraph"/>
        <w:numPr>
          <w:ilvl w:val="0"/>
          <w:numId w:val="6"/>
        </w:numPr>
        <w:rPr>
          <w:sz w:val="24"/>
          <w:szCs w:val="24"/>
        </w:rPr>
      </w:pPr>
      <w:r>
        <w:rPr>
          <w:sz w:val="24"/>
          <w:szCs w:val="24"/>
        </w:rPr>
        <w:t>Select 1</w:t>
      </w:r>
      <w:r w:rsidR="00F42BB2">
        <w:rPr>
          <w:sz w:val="24"/>
          <w:szCs w:val="24"/>
        </w:rPr>
        <w:t>E</w:t>
      </w:r>
      <w:r>
        <w:rPr>
          <w:sz w:val="24"/>
          <w:szCs w:val="24"/>
        </w:rPr>
        <w:t xml:space="preserve"> (offer to Employee</w:t>
      </w:r>
      <w:r w:rsidR="00F42BB2">
        <w:rPr>
          <w:sz w:val="24"/>
          <w:szCs w:val="24"/>
        </w:rPr>
        <w:t>, Spouse</w:t>
      </w:r>
      <w:r>
        <w:rPr>
          <w:sz w:val="24"/>
          <w:szCs w:val="24"/>
        </w:rPr>
        <w:t xml:space="preserve"> and Dependents) from the Offer of Coverage dropdown menu.</w:t>
      </w:r>
    </w:p>
    <w:p w:rsidR="00D44782" w:rsidRDefault="00D44782" w:rsidP="00D44782">
      <w:pPr>
        <w:pStyle w:val="ListParagraph"/>
        <w:numPr>
          <w:ilvl w:val="0"/>
          <w:numId w:val="6"/>
        </w:numPr>
        <w:rPr>
          <w:sz w:val="24"/>
          <w:szCs w:val="24"/>
        </w:rPr>
      </w:pPr>
      <w:r>
        <w:rPr>
          <w:sz w:val="24"/>
          <w:szCs w:val="24"/>
        </w:rPr>
        <w:t>Select 2C (Employee enrolled in coverage offered) from the Safe Harbor dropdown menu.</w:t>
      </w:r>
    </w:p>
    <w:p w:rsidR="00B91F3A" w:rsidRDefault="00B91F3A" w:rsidP="00D44782">
      <w:pPr>
        <w:pStyle w:val="ListParagraph"/>
        <w:numPr>
          <w:ilvl w:val="0"/>
          <w:numId w:val="6"/>
        </w:numPr>
        <w:rPr>
          <w:sz w:val="24"/>
          <w:szCs w:val="24"/>
        </w:rPr>
      </w:pPr>
      <w:r>
        <w:rPr>
          <w:sz w:val="24"/>
          <w:szCs w:val="24"/>
        </w:rPr>
        <w:t>Choose if you will extract only Pay Types 1-3 (excludes subs) or all Pay Types</w:t>
      </w:r>
      <w:r w:rsidR="00F15CDE">
        <w:rPr>
          <w:sz w:val="24"/>
          <w:szCs w:val="24"/>
        </w:rPr>
        <w:t>.  Most will extract once for Pay Types 1-3, then again for Pay Types 4, changing the Lowest Cost Monthly Premiums to the full amount for subs.</w:t>
      </w:r>
    </w:p>
    <w:p w:rsidR="00D44782" w:rsidRDefault="00D44782" w:rsidP="00D44782">
      <w:pPr>
        <w:pStyle w:val="ListParagraph"/>
        <w:numPr>
          <w:ilvl w:val="0"/>
          <w:numId w:val="6"/>
        </w:numPr>
        <w:rPr>
          <w:sz w:val="24"/>
          <w:szCs w:val="24"/>
        </w:rPr>
      </w:pPr>
      <w:r>
        <w:rPr>
          <w:sz w:val="24"/>
          <w:szCs w:val="24"/>
        </w:rPr>
        <w:t>Enter the Employee Share of Lowest Cost Monthly Premium in the All column.  This is the lowest premium the employee could have paid to get coverage for him/herself.  If your district pays $225 toward insurance for all employees, the amount will be $</w:t>
      </w:r>
      <w:r w:rsidR="002D6583">
        <w:rPr>
          <w:sz w:val="24"/>
          <w:szCs w:val="24"/>
        </w:rPr>
        <w:t>1</w:t>
      </w:r>
      <w:r w:rsidR="003A0C92">
        <w:rPr>
          <w:sz w:val="24"/>
          <w:szCs w:val="24"/>
        </w:rPr>
        <w:t>61</w:t>
      </w:r>
      <w:r>
        <w:rPr>
          <w:sz w:val="24"/>
          <w:szCs w:val="24"/>
        </w:rPr>
        <w:t xml:space="preserve"> for </w:t>
      </w:r>
      <w:r w:rsidR="002D6583">
        <w:rPr>
          <w:sz w:val="24"/>
          <w:szCs w:val="24"/>
        </w:rPr>
        <w:t>Jan – Aug 2020</w:t>
      </w:r>
      <w:r>
        <w:rPr>
          <w:sz w:val="24"/>
          <w:szCs w:val="24"/>
        </w:rPr>
        <w:t xml:space="preserve"> and</w:t>
      </w:r>
      <w:r w:rsidR="002D6583">
        <w:rPr>
          <w:sz w:val="24"/>
          <w:szCs w:val="24"/>
        </w:rPr>
        <w:t xml:space="preserve"> $1</w:t>
      </w:r>
      <w:r w:rsidR="003A0C92">
        <w:rPr>
          <w:sz w:val="24"/>
          <w:szCs w:val="24"/>
        </w:rPr>
        <w:t xml:space="preserve">92 </w:t>
      </w:r>
      <w:r w:rsidR="00934F7A">
        <w:rPr>
          <w:sz w:val="24"/>
          <w:szCs w:val="24"/>
        </w:rPr>
        <w:t>for Sept – Dec.</w:t>
      </w:r>
      <w:r>
        <w:rPr>
          <w:sz w:val="24"/>
          <w:szCs w:val="24"/>
        </w:rPr>
        <w:t xml:space="preserve"> </w:t>
      </w:r>
      <w:r w:rsidR="00934F7A">
        <w:rPr>
          <w:sz w:val="24"/>
          <w:szCs w:val="24"/>
        </w:rPr>
        <w:t>($</w:t>
      </w:r>
      <w:r>
        <w:rPr>
          <w:sz w:val="24"/>
          <w:szCs w:val="24"/>
        </w:rPr>
        <w:t>3</w:t>
      </w:r>
      <w:r w:rsidR="00181B31">
        <w:rPr>
          <w:sz w:val="24"/>
          <w:szCs w:val="24"/>
        </w:rPr>
        <w:t>86</w:t>
      </w:r>
      <w:r>
        <w:rPr>
          <w:sz w:val="24"/>
          <w:szCs w:val="24"/>
        </w:rPr>
        <w:t>-</w:t>
      </w:r>
      <w:r w:rsidR="00934F7A">
        <w:rPr>
          <w:sz w:val="24"/>
          <w:szCs w:val="24"/>
        </w:rPr>
        <w:t>$</w:t>
      </w:r>
      <w:r>
        <w:rPr>
          <w:sz w:val="24"/>
          <w:szCs w:val="24"/>
        </w:rPr>
        <w:t>225=</w:t>
      </w:r>
      <w:r w:rsidR="00934F7A">
        <w:rPr>
          <w:sz w:val="24"/>
          <w:szCs w:val="24"/>
        </w:rPr>
        <w:t>$</w:t>
      </w:r>
      <w:r w:rsidR="002D6583">
        <w:rPr>
          <w:sz w:val="24"/>
          <w:szCs w:val="24"/>
        </w:rPr>
        <w:t>1</w:t>
      </w:r>
      <w:r w:rsidR="00181B31">
        <w:rPr>
          <w:sz w:val="24"/>
          <w:szCs w:val="24"/>
        </w:rPr>
        <w:t>61 and $12011958417</w:t>
      </w:r>
      <w:r w:rsidR="002D6583">
        <w:rPr>
          <w:sz w:val="24"/>
          <w:szCs w:val="24"/>
        </w:rPr>
        <w:t>-$225-$1</w:t>
      </w:r>
      <w:r w:rsidR="00181B31">
        <w:rPr>
          <w:sz w:val="24"/>
          <w:szCs w:val="24"/>
        </w:rPr>
        <w:t>92</w:t>
      </w:r>
      <w:r w:rsidR="00934F7A">
        <w:rPr>
          <w:sz w:val="24"/>
          <w:szCs w:val="24"/>
        </w:rPr>
        <w:t>.)</w:t>
      </w:r>
    </w:p>
    <w:p w:rsidR="00D44782" w:rsidRDefault="00D44782" w:rsidP="00D44782">
      <w:pPr>
        <w:pStyle w:val="ListParagraph"/>
        <w:numPr>
          <w:ilvl w:val="0"/>
          <w:numId w:val="6"/>
        </w:numPr>
        <w:rPr>
          <w:sz w:val="24"/>
          <w:szCs w:val="24"/>
        </w:rPr>
      </w:pPr>
      <w:r>
        <w:rPr>
          <w:sz w:val="24"/>
          <w:szCs w:val="24"/>
        </w:rPr>
        <w:t>NOTES:</w:t>
      </w:r>
    </w:p>
    <w:p w:rsidR="00D44782" w:rsidRDefault="00D44782" w:rsidP="00D44782">
      <w:pPr>
        <w:pStyle w:val="ListParagraph"/>
        <w:numPr>
          <w:ilvl w:val="1"/>
          <w:numId w:val="6"/>
        </w:numPr>
        <w:rPr>
          <w:sz w:val="24"/>
          <w:szCs w:val="24"/>
        </w:rPr>
      </w:pPr>
      <w:r>
        <w:rPr>
          <w:sz w:val="24"/>
          <w:szCs w:val="24"/>
        </w:rPr>
        <w:t>This will make all employee forms indicate they were offered coverage all year and chose to enroll in that coverage all year.  We know this won’t be true, but assume it will be true for the majority of your employees.</w:t>
      </w:r>
    </w:p>
    <w:p w:rsidR="00D44782" w:rsidRDefault="00D44782" w:rsidP="00D44782">
      <w:pPr>
        <w:pStyle w:val="ListParagraph"/>
        <w:numPr>
          <w:ilvl w:val="1"/>
          <w:numId w:val="6"/>
        </w:numPr>
        <w:rPr>
          <w:sz w:val="24"/>
          <w:szCs w:val="24"/>
        </w:rPr>
      </w:pPr>
      <w:r>
        <w:rPr>
          <w:sz w:val="24"/>
          <w:szCs w:val="24"/>
        </w:rPr>
        <w:t>You will need to manually correct those employees whose situations differed.  For example, employees who did not work all year for you, employees who chose not to take out the insurance, subs for whom you do not pay the $225, etc…</w:t>
      </w:r>
    </w:p>
    <w:p w:rsidR="00D44782" w:rsidRDefault="00D44782" w:rsidP="00D44782">
      <w:pPr>
        <w:pStyle w:val="ListParagraph"/>
        <w:numPr>
          <w:ilvl w:val="1"/>
          <w:numId w:val="6"/>
        </w:numPr>
        <w:rPr>
          <w:sz w:val="24"/>
          <w:szCs w:val="24"/>
        </w:rPr>
      </w:pPr>
      <w:r>
        <w:rPr>
          <w:sz w:val="24"/>
          <w:szCs w:val="24"/>
        </w:rPr>
        <w:t xml:space="preserve">To make those manual corrections, go to </w:t>
      </w:r>
      <w:r w:rsidR="00181B31">
        <w:rPr>
          <w:b/>
          <w:color w:val="FF0000"/>
          <w:sz w:val="24"/>
          <w:szCs w:val="24"/>
        </w:rPr>
        <w:t xml:space="preserve">Personnel &gt; </w:t>
      </w:r>
      <w:r w:rsidRPr="006B708C">
        <w:rPr>
          <w:b/>
          <w:color w:val="FF0000"/>
          <w:sz w:val="24"/>
          <w:szCs w:val="24"/>
        </w:rPr>
        <w:t>Maintenance &gt; ACA 1095 YTD Data</w:t>
      </w:r>
      <w:r>
        <w:rPr>
          <w:sz w:val="24"/>
          <w:szCs w:val="24"/>
        </w:rPr>
        <w:t xml:space="preserve"> and Retrieve the desired employee for Calendar Year </w:t>
      </w:r>
      <w:r w:rsidR="00181B31">
        <w:rPr>
          <w:sz w:val="24"/>
          <w:szCs w:val="24"/>
        </w:rPr>
        <w:t>2021</w:t>
      </w:r>
      <w:r>
        <w:rPr>
          <w:sz w:val="24"/>
          <w:szCs w:val="24"/>
        </w:rPr>
        <w:t>.</w:t>
      </w:r>
      <w:r w:rsidR="00FF7604">
        <w:rPr>
          <w:sz w:val="24"/>
          <w:szCs w:val="24"/>
        </w:rPr>
        <w:t xml:space="preserve">  Change fields as needed and Save the changes.</w:t>
      </w:r>
    </w:p>
    <w:p w:rsidR="008248EC" w:rsidRDefault="008248EC" w:rsidP="00FF7604">
      <w:pPr>
        <w:pStyle w:val="ListParagraph"/>
        <w:rPr>
          <w:sz w:val="24"/>
          <w:szCs w:val="24"/>
        </w:rPr>
      </w:pPr>
    </w:p>
    <w:p w:rsidR="00FF7604" w:rsidRDefault="00181B31" w:rsidP="00FF7604">
      <w:pPr>
        <w:pStyle w:val="ListParagraph"/>
        <w:rPr>
          <w:sz w:val="24"/>
          <w:szCs w:val="24"/>
        </w:rPr>
      </w:pPr>
      <w:r>
        <w:rPr>
          <w:noProof/>
        </w:rPr>
        <w:lastRenderedPageBreak/>
        <w:drawing>
          <wp:inline distT="0" distB="0" distL="0" distR="0" wp14:anchorId="50525B31" wp14:editId="1A5A768E">
            <wp:extent cx="5943600" cy="243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438400"/>
                    </a:xfrm>
                    <a:prstGeom prst="rect">
                      <a:avLst/>
                    </a:prstGeom>
                  </pic:spPr>
                </pic:pic>
              </a:graphicData>
            </a:graphic>
          </wp:inline>
        </w:drawing>
      </w:r>
    </w:p>
    <w:p w:rsidR="00FF7604" w:rsidRDefault="00FF7604" w:rsidP="00FF7604">
      <w:pPr>
        <w:pStyle w:val="ListParagraph"/>
        <w:rPr>
          <w:sz w:val="24"/>
          <w:szCs w:val="24"/>
        </w:rPr>
      </w:pPr>
    </w:p>
    <w:p w:rsidR="007B1DF3" w:rsidRDefault="007B1DF3" w:rsidP="00FF7604">
      <w:pPr>
        <w:pStyle w:val="ListParagraph"/>
        <w:rPr>
          <w:sz w:val="24"/>
          <w:szCs w:val="24"/>
        </w:rPr>
      </w:pPr>
    </w:p>
    <w:p w:rsidR="00FF7604" w:rsidRDefault="00FF7604" w:rsidP="00FF7604">
      <w:pPr>
        <w:pStyle w:val="ListParagraph"/>
        <w:rPr>
          <w:sz w:val="24"/>
          <w:szCs w:val="24"/>
        </w:rPr>
      </w:pPr>
      <w:r>
        <w:rPr>
          <w:sz w:val="24"/>
          <w:szCs w:val="24"/>
        </w:rPr>
        <w:t xml:space="preserve">In the </w:t>
      </w:r>
      <w:r w:rsidR="007B1DF3">
        <w:rPr>
          <w:sz w:val="24"/>
          <w:szCs w:val="24"/>
        </w:rPr>
        <w:t xml:space="preserve">example above, it was necessary to </w:t>
      </w:r>
      <w:r>
        <w:rPr>
          <w:sz w:val="24"/>
          <w:szCs w:val="24"/>
        </w:rPr>
        <w:t>change the following:</w:t>
      </w:r>
    </w:p>
    <w:p w:rsidR="00FF7604" w:rsidRDefault="00FF7604" w:rsidP="00FF7604">
      <w:pPr>
        <w:pStyle w:val="ListParagraph"/>
        <w:numPr>
          <w:ilvl w:val="0"/>
          <w:numId w:val="7"/>
        </w:numPr>
        <w:rPr>
          <w:sz w:val="24"/>
          <w:szCs w:val="24"/>
        </w:rPr>
      </w:pPr>
      <w:r>
        <w:rPr>
          <w:sz w:val="24"/>
          <w:szCs w:val="24"/>
        </w:rPr>
        <w:t>Offer of Coverage:</w:t>
      </w:r>
      <w:r w:rsidR="00B91F3A" w:rsidRPr="00B91F3A">
        <w:rPr>
          <w:noProof/>
        </w:rPr>
        <w:t xml:space="preserve"> </w:t>
      </w:r>
    </w:p>
    <w:p w:rsidR="00FF7604" w:rsidRDefault="00FF7604" w:rsidP="00FF7604">
      <w:pPr>
        <w:pStyle w:val="ListParagraph"/>
        <w:numPr>
          <w:ilvl w:val="1"/>
          <w:numId w:val="7"/>
        </w:numPr>
        <w:rPr>
          <w:sz w:val="24"/>
          <w:szCs w:val="24"/>
        </w:rPr>
      </w:pPr>
      <w:r>
        <w:rPr>
          <w:sz w:val="24"/>
          <w:szCs w:val="24"/>
        </w:rPr>
        <w:t xml:space="preserve">1H (No offer) for January through </w:t>
      </w:r>
      <w:r w:rsidR="00312F88">
        <w:rPr>
          <w:sz w:val="24"/>
          <w:szCs w:val="24"/>
        </w:rPr>
        <w:t>August</w:t>
      </w:r>
      <w:r>
        <w:rPr>
          <w:sz w:val="24"/>
          <w:szCs w:val="24"/>
        </w:rPr>
        <w:t xml:space="preserve"> because </w:t>
      </w:r>
      <w:r w:rsidR="00181B31">
        <w:rPr>
          <w:sz w:val="24"/>
          <w:szCs w:val="24"/>
        </w:rPr>
        <w:t>Bette</w:t>
      </w:r>
      <w:r>
        <w:rPr>
          <w:sz w:val="24"/>
          <w:szCs w:val="24"/>
        </w:rPr>
        <w:t xml:space="preserve"> didn’t come to work for the district until late August </w:t>
      </w:r>
    </w:p>
    <w:p w:rsidR="00FF7604" w:rsidRDefault="00AC77F6" w:rsidP="00FF7604">
      <w:pPr>
        <w:pStyle w:val="ListParagraph"/>
        <w:numPr>
          <w:ilvl w:val="1"/>
          <w:numId w:val="7"/>
        </w:numPr>
        <w:rPr>
          <w:sz w:val="24"/>
          <w:szCs w:val="24"/>
        </w:rPr>
      </w:pPr>
      <w:r>
        <w:rPr>
          <w:sz w:val="24"/>
          <w:szCs w:val="24"/>
        </w:rPr>
        <w:t>1E</w:t>
      </w:r>
      <w:r w:rsidR="00FF7604">
        <w:rPr>
          <w:sz w:val="24"/>
          <w:szCs w:val="24"/>
        </w:rPr>
        <w:t xml:space="preserve"> (</w:t>
      </w:r>
      <w:r>
        <w:rPr>
          <w:sz w:val="24"/>
          <w:szCs w:val="24"/>
        </w:rPr>
        <w:t>Offer to Employee, Spouse and Children</w:t>
      </w:r>
      <w:r w:rsidR="00FF7604">
        <w:rPr>
          <w:sz w:val="24"/>
          <w:szCs w:val="24"/>
        </w:rPr>
        <w:t>) for September – December.</w:t>
      </w:r>
      <w:r w:rsidR="00312F88">
        <w:rPr>
          <w:sz w:val="24"/>
          <w:szCs w:val="24"/>
        </w:rPr>
        <w:t xml:space="preserve">  This was extracted so we didn’t have to change these months.</w:t>
      </w:r>
    </w:p>
    <w:p w:rsidR="00FF7604" w:rsidRDefault="00FF7604" w:rsidP="00FF7604">
      <w:pPr>
        <w:pStyle w:val="ListParagraph"/>
        <w:numPr>
          <w:ilvl w:val="0"/>
          <w:numId w:val="7"/>
        </w:numPr>
        <w:rPr>
          <w:sz w:val="24"/>
          <w:szCs w:val="24"/>
        </w:rPr>
      </w:pPr>
      <w:r>
        <w:rPr>
          <w:sz w:val="24"/>
          <w:szCs w:val="24"/>
        </w:rPr>
        <w:t xml:space="preserve">Employee Share:  </w:t>
      </w:r>
    </w:p>
    <w:p w:rsidR="00FF7604" w:rsidRDefault="00FF7604" w:rsidP="00FF7604">
      <w:pPr>
        <w:pStyle w:val="ListParagraph"/>
        <w:numPr>
          <w:ilvl w:val="1"/>
          <w:numId w:val="7"/>
        </w:numPr>
        <w:rPr>
          <w:sz w:val="24"/>
          <w:szCs w:val="24"/>
        </w:rPr>
      </w:pPr>
      <w:r>
        <w:rPr>
          <w:sz w:val="24"/>
          <w:szCs w:val="24"/>
        </w:rPr>
        <w:t xml:space="preserve">The Employee Share would be 0.00 for January – </w:t>
      </w:r>
      <w:r w:rsidR="00312F88">
        <w:rPr>
          <w:sz w:val="24"/>
          <w:szCs w:val="24"/>
        </w:rPr>
        <w:t>August</w:t>
      </w:r>
      <w:r>
        <w:rPr>
          <w:sz w:val="24"/>
          <w:szCs w:val="24"/>
        </w:rPr>
        <w:t xml:space="preserve"> since no coverage was offered </w:t>
      </w:r>
    </w:p>
    <w:p w:rsidR="00FF7604" w:rsidRDefault="008248EC" w:rsidP="00FF7604">
      <w:pPr>
        <w:pStyle w:val="ListParagraph"/>
        <w:numPr>
          <w:ilvl w:val="1"/>
          <w:numId w:val="7"/>
        </w:numPr>
        <w:rPr>
          <w:sz w:val="24"/>
          <w:szCs w:val="24"/>
        </w:rPr>
      </w:pPr>
      <w:r>
        <w:rPr>
          <w:sz w:val="24"/>
          <w:szCs w:val="24"/>
        </w:rPr>
        <w:t>$1</w:t>
      </w:r>
      <w:r w:rsidR="00181B31">
        <w:rPr>
          <w:sz w:val="24"/>
          <w:szCs w:val="24"/>
        </w:rPr>
        <w:t>92</w:t>
      </w:r>
      <w:bookmarkStart w:id="0" w:name="_GoBack"/>
      <w:bookmarkEnd w:id="0"/>
      <w:r>
        <w:rPr>
          <w:sz w:val="24"/>
          <w:szCs w:val="24"/>
        </w:rPr>
        <w:t>.00</w:t>
      </w:r>
      <w:r w:rsidR="00312F88">
        <w:rPr>
          <w:sz w:val="24"/>
          <w:szCs w:val="24"/>
        </w:rPr>
        <w:t xml:space="preserve"> extracted</w:t>
      </w:r>
      <w:r>
        <w:rPr>
          <w:sz w:val="24"/>
          <w:szCs w:val="24"/>
        </w:rPr>
        <w:t xml:space="preserve"> </w:t>
      </w:r>
      <w:r w:rsidR="00FF7604">
        <w:rPr>
          <w:sz w:val="24"/>
          <w:szCs w:val="24"/>
        </w:rPr>
        <w:t xml:space="preserve">for September – December, assuming the district’s contribution was </w:t>
      </w:r>
      <w:r>
        <w:rPr>
          <w:sz w:val="24"/>
          <w:szCs w:val="24"/>
        </w:rPr>
        <w:t>$225.00</w:t>
      </w:r>
      <w:r w:rsidR="00312F88">
        <w:rPr>
          <w:sz w:val="24"/>
          <w:szCs w:val="24"/>
        </w:rPr>
        <w:t xml:space="preserve"> and shouldn’t need to be changed</w:t>
      </w:r>
    </w:p>
    <w:p w:rsidR="00E867B5" w:rsidRDefault="00FF7604" w:rsidP="00FF7604">
      <w:pPr>
        <w:pStyle w:val="ListParagraph"/>
        <w:numPr>
          <w:ilvl w:val="0"/>
          <w:numId w:val="7"/>
        </w:numPr>
        <w:rPr>
          <w:sz w:val="24"/>
          <w:szCs w:val="24"/>
        </w:rPr>
      </w:pPr>
      <w:r>
        <w:rPr>
          <w:sz w:val="24"/>
          <w:szCs w:val="24"/>
        </w:rPr>
        <w:t>Safe Harbor</w:t>
      </w:r>
      <w:r w:rsidR="00E867B5">
        <w:rPr>
          <w:sz w:val="24"/>
          <w:szCs w:val="24"/>
        </w:rPr>
        <w:t>:</w:t>
      </w:r>
      <w:r>
        <w:rPr>
          <w:sz w:val="24"/>
          <w:szCs w:val="24"/>
        </w:rPr>
        <w:t xml:space="preserve"> </w:t>
      </w:r>
    </w:p>
    <w:p w:rsidR="00E867B5" w:rsidRDefault="00FF7604" w:rsidP="00E867B5">
      <w:pPr>
        <w:pStyle w:val="ListParagraph"/>
        <w:numPr>
          <w:ilvl w:val="1"/>
          <w:numId w:val="7"/>
        </w:numPr>
        <w:rPr>
          <w:sz w:val="24"/>
          <w:szCs w:val="24"/>
        </w:rPr>
      </w:pPr>
      <w:r>
        <w:rPr>
          <w:sz w:val="24"/>
          <w:szCs w:val="24"/>
        </w:rPr>
        <w:t xml:space="preserve">2A (Employee was not employed on any day of the month) for January – July, </w:t>
      </w:r>
    </w:p>
    <w:p w:rsidR="00FF7604" w:rsidRDefault="00FF7604" w:rsidP="00E867B5">
      <w:pPr>
        <w:pStyle w:val="ListParagraph"/>
        <w:numPr>
          <w:ilvl w:val="1"/>
          <w:numId w:val="7"/>
        </w:numPr>
        <w:rPr>
          <w:sz w:val="24"/>
          <w:szCs w:val="24"/>
        </w:rPr>
      </w:pPr>
      <w:r>
        <w:rPr>
          <w:sz w:val="24"/>
          <w:szCs w:val="24"/>
        </w:rPr>
        <w:t xml:space="preserve">2B (Employee was not a full-time employee and not enrolled in coverage for August because I assumed </w:t>
      </w:r>
      <w:r w:rsidR="00D77720">
        <w:rPr>
          <w:sz w:val="24"/>
          <w:szCs w:val="24"/>
        </w:rPr>
        <w:t>Woody</w:t>
      </w:r>
      <w:r>
        <w:rPr>
          <w:sz w:val="24"/>
          <w:szCs w:val="24"/>
        </w:rPr>
        <w:t xml:space="preserve"> started late in August and didn’t enroll until September</w:t>
      </w:r>
    </w:p>
    <w:p w:rsidR="00E867B5" w:rsidRDefault="00E867B5" w:rsidP="00E867B5">
      <w:pPr>
        <w:pStyle w:val="ListParagraph"/>
        <w:numPr>
          <w:ilvl w:val="1"/>
          <w:numId w:val="7"/>
        </w:numPr>
        <w:rPr>
          <w:sz w:val="24"/>
          <w:szCs w:val="24"/>
        </w:rPr>
      </w:pPr>
      <w:r>
        <w:rPr>
          <w:sz w:val="24"/>
          <w:szCs w:val="24"/>
        </w:rPr>
        <w:t>2C (Employee enrolled in coverage offered) for September – December</w:t>
      </w:r>
    </w:p>
    <w:p w:rsidR="00534A32" w:rsidRDefault="00534A32" w:rsidP="00534A32">
      <w:pPr>
        <w:pStyle w:val="ListParagraph"/>
        <w:numPr>
          <w:ilvl w:val="0"/>
          <w:numId w:val="7"/>
        </w:numPr>
        <w:rPr>
          <w:sz w:val="24"/>
          <w:szCs w:val="24"/>
        </w:rPr>
      </w:pPr>
      <w:r>
        <w:rPr>
          <w:sz w:val="24"/>
          <w:szCs w:val="24"/>
        </w:rPr>
        <w:t xml:space="preserve">Marked the line </w:t>
      </w:r>
      <w:r w:rsidR="00D77720">
        <w:rPr>
          <w:sz w:val="24"/>
          <w:szCs w:val="24"/>
        </w:rPr>
        <w:t xml:space="preserve">for </w:t>
      </w:r>
      <w:r>
        <w:rPr>
          <w:sz w:val="24"/>
          <w:szCs w:val="24"/>
        </w:rPr>
        <w:t>the Employee.</w:t>
      </w:r>
    </w:p>
    <w:p w:rsidR="00534A32" w:rsidRDefault="00534A32" w:rsidP="00534A32">
      <w:pPr>
        <w:pStyle w:val="ListParagraph"/>
        <w:numPr>
          <w:ilvl w:val="0"/>
          <w:numId w:val="7"/>
        </w:numPr>
        <w:rPr>
          <w:sz w:val="24"/>
          <w:szCs w:val="24"/>
        </w:rPr>
      </w:pPr>
      <w:r>
        <w:rPr>
          <w:sz w:val="24"/>
          <w:szCs w:val="24"/>
        </w:rPr>
        <w:t>Checked the boxes for September – December since those are the only months of coverage.</w:t>
      </w:r>
    </w:p>
    <w:p w:rsidR="00E867B5" w:rsidRDefault="00E867B5" w:rsidP="00E867B5">
      <w:pPr>
        <w:ind w:left="720"/>
        <w:rPr>
          <w:b/>
          <w:sz w:val="24"/>
          <w:szCs w:val="24"/>
        </w:rPr>
      </w:pPr>
    </w:p>
    <w:p w:rsidR="007C52E8" w:rsidRDefault="007C52E8" w:rsidP="00E867B5">
      <w:pPr>
        <w:ind w:left="720"/>
        <w:rPr>
          <w:b/>
          <w:sz w:val="24"/>
          <w:szCs w:val="24"/>
        </w:rPr>
      </w:pPr>
    </w:p>
    <w:p w:rsidR="007C52E8" w:rsidRDefault="007C52E8" w:rsidP="00E867B5">
      <w:pPr>
        <w:ind w:left="720"/>
        <w:rPr>
          <w:b/>
          <w:sz w:val="24"/>
          <w:szCs w:val="24"/>
        </w:rPr>
      </w:pPr>
    </w:p>
    <w:sectPr w:rsidR="007C52E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C5F" w:rsidRDefault="00591C5F" w:rsidP="00591C5F">
      <w:pPr>
        <w:spacing w:after="0" w:line="240" w:lineRule="auto"/>
      </w:pPr>
      <w:r>
        <w:separator/>
      </w:r>
    </w:p>
  </w:endnote>
  <w:endnote w:type="continuationSeparator" w:id="0">
    <w:p w:rsidR="00591C5F" w:rsidRDefault="00591C5F" w:rsidP="0059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248688"/>
      <w:docPartObj>
        <w:docPartGallery w:val="Page Numbers (Bottom of Page)"/>
        <w:docPartUnique/>
      </w:docPartObj>
    </w:sdtPr>
    <w:sdtEndPr/>
    <w:sdtContent>
      <w:sdt>
        <w:sdtPr>
          <w:id w:val="-1769616900"/>
          <w:docPartObj>
            <w:docPartGallery w:val="Page Numbers (Top of Page)"/>
            <w:docPartUnique/>
          </w:docPartObj>
        </w:sdtPr>
        <w:sdtEndPr/>
        <w:sdtContent>
          <w:p w:rsidR="00591C5F" w:rsidRDefault="00591C5F">
            <w:pPr>
              <w:pStyle w:val="Footer"/>
              <w:jc w:val="right"/>
            </w:pPr>
            <w:r>
              <w:t xml:space="preserve">Creating 1095 Data in </w:t>
            </w:r>
            <w:r w:rsidR="003A0C92">
              <w:t>ASCENDER</w:t>
            </w:r>
            <w:r>
              <w:tab/>
              <w:t xml:space="preserve">Updated </w:t>
            </w:r>
            <w:r w:rsidR="007B1DF3">
              <w:t>Dec</w:t>
            </w:r>
            <w:r>
              <w:t xml:space="preserve"> 20</w:t>
            </w:r>
            <w:r w:rsidR="002D6583">
              <w:t>2</w:t>
            </w:r>
            <w:r w:rsidR="003A0C92">
              <w:t>1</w:t>
            </w:r>
            <w:r>
              <w:tab/>
              <w:t xml:space="preserve">Page </w:t>
            </w:r>
            <w:r>
              <w:rPr>
                <w:b/>
                <w:bCs/>
                <w:sz w:val="24"/>
                <w:szCs w:val="24"/>
              </w:rPr>
              <w:fldChar w:fldCharType="begin"/>
            </w:r>
            <w:r>
              <w:rPr>
                <w:b/>
                <w:bCs/>
              </w:rPr>
              <w:instrText xml:space="preserve"> PAGE </w:instrText>
            </w:r>
            <w:r>
              <w:rPr>
                <w:b/>
                <w:bCs/>
                <w:sz w:val="24"/>
                <w:szCs w:val="24"/>
              </w:rPr>
              <w:fldChar w:fldCharType="separate"/>
            </w:r>
            <w:r w:rsidR="009360E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60EA">
              <w:rPr>
                <w:b/>
                <w:bCs/>
                <w:noProof/>
              </w:rPr>
              <w:t>6</w:t>
            </w:r>
            <w:r>
              <w:rPr>
                <w:b/>
                <w:bCs/>
                <w:sz w:val="24"/>
                <w:szCs w:val="24"/>
              </w:rPr>
              <w:fldChar w:fldCharType="end"/>
            </w:r>
          </w:p>
        </w:sdtContent>
      </w:sdt>
    </w:sdtContent>
  </w:sdt>
  <w:p w:rsidR="00591C5F" w:rsidRDefault="00591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C5F" w:rsidRDefault="00591C5F" w:rsidP="00591C5F">
      <w:pPr>
        <w:spacing w:after="0" w:line="240" w:lineRule="auto"/>
      </w:pPr>
      <w:r>
        <w:separator/>
      </w:r>
    </w:p>
  </w:footnote>
  <w:footnote w:type="continuationSeparator" w:id="0">
    <w:p w:rsidR="00591C5F" w:rsidRDefault="00591C5F" w:rsidP="00591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794"/>
    <w:multiLevelType w:val="hybridMultilevel"/>
    <w:tmpl w:val="0B201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711A1C"/>
    <w:multiLevelType w:val="hybridMultilevel"/>
    <w:tmpl w:val="5AD8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365E14"/>
    <w:multiLevelType w:val="hybridMultilevel"/>
    <w:tmpl w:val="EE5006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6B16EF"/>
    <w:multiLevelType w:val="hybridMultilevel"/>
    <w:tmpl w:val="1F58C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D4677A"/>
    <w:multiLevelType w:val="hybridMultilevel"/>
    <w:tmpl w:val="BD7CB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A4ACA"/>
    <w:multiLevelType w:val="hybridMultilevel"/>
    <w:tmpl w:val="E6F00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7531B3"/>
    <w:multiLevelType w:val="hybridMultilevel"/>
    <w:tmpl w:val="9C166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31739D"/>
    <w:multiLevelType w:val="hybridMultilevel"/>
    <w:tmpl w:val="8AA67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D6"/>
    <w:rsid w:val="0014455B"/>
    <w:rsid w:val="00181B31"/>
    <w:rsid w:val="001D6333"/>
    <w:rsid w:val="002322BF"/>
    <w:rsid w:val="002D6583"/>
    <w:rsid w:val="00312F88"/>
    <w:rsid w:val="003A0C92"/>
    <w:rsid w:val="005219C1"/>
    <w:rsid w:val="005319B4"/>
    <w:rsid w:val="00534A32"/>
    <w:rsid w:val="00571E1C"/>
    <w:rsid w:val="00591C5F"/>
    <w:rsid w:val="005F3484"/>
    <w:rsid w:val="00634A8F"/>
    <w:rsid w:val="00643959"/>
    <w:rsid w:val="006B708C"/>
    <w:rsid w:val="006D0FBB"/>
    <w:rsid w:val="007B0334"/>
    <w:rsid w:val="007B1DF3"/>
    <w:rsid w:val="007C52E8"/>
    <w:rsid w:val="007C6058"/>
    <w:rsid w:val="007E0266"/>
    <w:rsid w:val="008248EC"/>
    <w:rsid w:val="00934F7A"/>
    <w:rsid w:val="009360EA"/>
    <w:rsid w:val="00AC2138"/>
    <w:rsid w:val="00AC77F6"/>
    <w:rsid w:val="00B27742"/>
    <w:rsid w:val="00B4157C"/>
    <w:rsid w:val="00B91F3A"/>
    <w:rsid w:val="00BA2B89"/>
    <w:rsid w:val="00C15B3E"/>
    <w:rsid w:val="00CA527B"/>
    <w:rsid w:val="00D44782"/>
    <w:rsid w:val="00D77720"/>
    <w:rsid w:val="00DA5E14"/>
    <w:rsid w:val="00DD0819"/>
    <w:rsid w:val="00E867B5"/>
    <w:rsid w:val="00EB483F"/>
    <w:rsid w:val="00ED09D6"/>
    <w:rsid w:val="00ED128E"/>
    <w:rsid w:val="00F15CDE"/>
    <w:rsid w:val="00F42BB2"/>
    <w:rsid w:val="00F854CB"/>
    <w:rsid w:val="00FE79BB"/>
    <w:rsid w:val="00FF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5AB1"/>
  <w15:chartTrackingRefBased/>
  <w15:docId w15:val="{E11EEA66-B7F0-4257-8AE8-A9EEFA36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9D6"/>
    <w:pPr>
      <w:ind w:left="720"/>
      <w:contextualSpacing/>
    </w:pPr>
  </w:style>
  <w:style w:type="paragraph" w:customStyle="1" w:styleId="body-text">
    <w:name w:val="body-text"/>
    <w:basedOn w:val="Normal"/>
    <w:rsid w:val="00ED0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D09D6"/>
  </w:style>
  <w:style w:type="paragraph" w:styleId="Title">
    <w:name w:val="Title"/>
    <w:basedOn w:val="Normal"/>
    <w:next w:val="Normal"/>
    <w:link w:val="TitleChar"/>
    <w:uiPriority w:val="10"/>
    <w:qFormat/>
    <w:rsid w:val="005F34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48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AC2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38"/>
    <w:rPr>
      <w:rFonts w:ascii="Segoe UI" w:hAnsi="Segoe UI" w:cs="Segoe UI"/>
      <w:sz w:val="18"/>
      <w:szCs w:val="18"/>
    </w:rPr>
  </w:style>
  <w:style w:type="paragraph" w:styleId="Header">
    <w:name w:val="header"/>
    <w:basedOn w:val="Normal"/>
    <w:link w:val="HeaderChar"/>
    <w:uiPriority w:val="99"/>
    <w:unhideWhenUsed/>
    <w:rsid w:val="00591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C5F"/>
  </w:style>
  <w:style w:type="paragraph" w:styleId="Footer">
    <w:name w:val="footer"/>
    <w:basedOn w:val="Normal"/>
    <w:link w:val="FooterChar"/>
    <w:uiPriority w:val="99"/>
    <w:unhideWhenUsed/>
    <w:rsid w:val="00591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Tandy Cox</dc:creator>
  <cp:keywords/>
  <dc:description/>
  <cp:lastModifiedBy>Tandi Cox</cp:lastModifiedBy>
  <cp:revision>2</cp:revision>
  <cp:lastPrinted>2016-12-06T16:18:00Z</cp:lastPrinted>
  <dcterms:created xsi:type="dcterms:W3CDTF">2021-12-29T18:59:00Z</dcterms:created>
  <dcterms:modified xsi:type="dcterms:W3CDTF">2021-12-29T18:59:00Z</dcterms:modified>
</cp:coreProperties>
</file>